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4054C" w14:textId="77777777" w:rsidR="00172B9B" w:rsidRPr="00040B24" w:rsidRDefault="00172B9B" w:rsidP="00172B9B">
      <w:pPr>
        <w:widowControl/>
        <w:spacing w:beforeLines="200" w:before="624"/>
        <w:jc w:val="left"/>
        <w:rPr>
          <w:rFonts w:asciiTheme="minorEastAsia" w:eastAsiaTheme="minorEastAsia" w:hAnsiTheme="minorEastAsia"/>
          <w:b/>
          <w:kern w:val="0"/>
          <w:sz w:val="44"/>
          <w:szCs w:val="44"/>
        </w:rPr>
      </w:pPr>
      <w:r w:rsidRPr="00040B24">
        <w:rPr>
          <w:rFonts w:asciiTheme="minorEastAsia" w:eastAsiaTheme="minorEastAsia" w:hAnsiTheme="minorEastAsia" w:hint="eastAsia"/>
          <w:b/>
          <w:noProof/>
          <w:sz w:val="56"/>
          <w:szCs w:val="72"/>
        </w:rPr>
        <w:drawing>
          <wp:anchor distT="0" distB="0" distL="114300" distR="114300" simplePos="0" relativeHeight="251655168" behindDoc="0" locked="0" layoutInCell="1" allowOverlap="1" wp14:anchorId="57412449" wp14:editId="7919E2DA">
            <wp:simplePos x="0" y="0"/>
            <wp:positionH relativeFrom="column">
              <wp:posOffset>142240</wp:posOffset>
            </wp:positionH>
            <wp:positionV relativeFrom="paragraph">
              <wp:posOffset>656590</wp:posOffset>
            </wp:positionV>
            <wp:extent cx="638175" cy="638175"/>
            <wp:effectExtent l="0" t="0" r="0" b="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B24">
        <w:rPr>
          <w:rFonts w:asciiTheme="minorEastAsia" w:eastAsiaTheme="minorEastAsia" w:hAnsiTheme="minorEastAsia" w:hint="eastAsia"/>
          <w:b/>
          <w:kern w:val="0"/>
          <w:sz w:val="44"/>
          <w:szCs w:val="44"/>
        </w:rPr>
        <w:t xml:space="preserve"> </w:t>
      </w:r>
      <w:r w:rsidRPr="00040B24">
        <w:rPr>
          <w:rFonts w:asciiTheme="minorEastAsia" w:eastAsiaTheme="minorEastAsia" w:hAnsiTheme="minorEastAsia" w:hint="eastAsia"/>
          <w:b/>
          <w:noProof/>
          <w:sz w:val="56"/>
          <w:szCs w:val="72"/>
        </w:rPr>
        <w:drawing>
          <wp:anchor distT="0" distB="0" distL="114300" distR="114300" simplePos="0" relativeHeight="251656192" behindDoc="0" locked="0" layoutInCell="1" allowOverlap="1" wp14:anchorId="7120B955" wp14:editId="0F72E0B3">
            <wp:simplePos x="0" y="0"/>
            <wp:positionH relativeFrom="column">
              <wp:posOffset>142240</wp:posOffset>
            </wp:positionH>
            <wp:positionV relativeFrom="paragraph">
              <wp:posOffset>656590</wp:posOffset>
            </wp:positionV>
            <wp:extent cx="638175" cy="6381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0B24">
        <w:rPr>
          <w:rFonts w:asciiTheme="minorEastAsia" w:eastAsiaTheme="minorEastAsia" w:hAnsiTheme="minorEastAsia" w:hint="eastAsia"/>
          <w:b/>
          <w:noProof/>
          <w:sz w:val="56"/>
          <w:szCs w:val="72"/>
        </w:rPr>
        <w:drawing>
          <wp:anchor distT="0" distB="0" distL="114300" distR="114300" simplePos="0" relativeHeight="251657216" behindDoc="0" locked="0" layoutInCell="1" allowOverlap="1" wp14:anchorId="4522FF61" wp14:editId="6AAC0999">
            <wp:simplePos x="0" y="0"/>
            <wp:positionH relativeFrom="column">
              <wp:posOffset>142240</wp:posOffset>
            </wp:positionH>
            <wp:positionV relativeFrom="paragraph">
              <wp:posOffset>656590</wp:posOffset>
            </wp:positionV>
            <wp:extent cx="638175" cy="638175"/>
            <wp:effectExtent l="0" t="0" r="9525" b="9525"/>
            <wp:wrapSquare wrapText="bothSides"/>
            <wp:docPr id="1" name="图片 2" descr="t013cf7df1e0df29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013cf7df1e0df2954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w="9525" cmpd="sng">
                      <a:noFill/>
                      <a:miter lim="800000"/>
                      <a:headEnd/>
                      <a:tailEnd/>
                    </a:ln>
                  </pic:spPr>
                </pic:pic>
              </a:graphicData>
            </a:graphic>
            <wp14:sizeRelH relativeFrom="page">
              <wp14:pctWidth>0</wp14:pctWidth>
            </wp14:sizeRelH>
            <wp14:sizeRelV relativeFrom="page">
              <wp14:pctHeight>0</wp14:pctHeight>
            </wp14:sizeRelV>
          </wp:anchor>
        </w:drawing>
      </w:r>
      <w:r w:rsidRPr="00040B24">
        <w:rPr>
          <w:rFonts w:asciiTheme="minorEastAsia" w:eastAsiaTheme="minorEastAsia" w:hAnsiTheme="minorEastAsia" w:hint="eastAsia"/>
          <w:b/>
          <w:kern w:val="0"/>
          <w:sz w:val="44"/>
          <w:szCs w:val="44"/>
        </w:rPr>
        <w:t xml:space="preserve"> </w:t>
      </w:r>
      <w:r w:rsidRPr="00040B24">
        <w:rPr>
          <w:rFonts w:asciiTheme="minorEastAsia" w:eastAsiaTheme="minorEastAsia" w:hAnsiTheme="minorEastAsia" w:hint="eastAsia"/>
          <w:b/>
          <w:noProof/>
          <w:sz w:val="56"/>
          <w:szCs w:val="72"/>
        </w:rPr>
        <w:drawing>
          <wp:anchor distT="0" distB="0" distL="114300" distR="114300" simplePos="0" relativeHeight="251660288" behindDoc="0" locked="0" layoutInCell="1" allowOverlap="1" wp14:anchorId="64F918DB" wp14:editId="433B8770">
            <wp:simplePos x="0" y="0"/>
            <wp:positionH relativeFrom="column">
              <wp:posOffset>142240</wp:posOffset>
            </wp:positionH>
            <wp:positionV relativeFrom="paragraph">
              <wp:posOffset>656590</wp:posOffset>
            </wp:positionV>
            <wp:extent cx="638175" cy="638175"/>
            <wp:effectExtent l="0" t="0" r="9525" b="9525"/>
            <wp:wrapSquare wrapText="bothSides"/>
            <wp:docPr id="2" name="图片 2" descr="t013cf7df1e0df295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t013cf7df1e0df2954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w="9525" cmpd="sng">
                      <a:noFill/>
                      <a:miter lim="800000"/>
                      <a:headEnd/>
                      <a:tailEnd/>
                    </a:ln>
                  </pic:spPr>
                </pic:pic>
              </a:graphicData>
            </a:graphic>
            <wp14:sizeRelH relativeFrom="page">
              <wp14:pctWidth>0</wp14:pctWidth>
            </wp14:sizeRelH>
            <wp14:sizeRelV relativeFrom="page">
              <wp14:pctHeight>0</wp14:pctHeight>
            </wp14:sizeRelV>
          </wp:anchor>
        </w:drawing>
      </w:r>
      <w:r w:rsidRPr="00040B24">
        <w:rPr>
          <w:rFonts w:asciiTheme="minorEastAsia" w:eastAsiaTheme="minorEastAsia" w:hAnsiTheme="minorEastAsia" w:hint="eastAsia"/>
          <w:b/>
          <w:kern w:val="0"/>
          <w:sz w:val="44"/>
          <w:szCs w:val="44"/>
        </w:rPr>
        <w:t xml:space="preserve"> </w:t>
      </w:r>
    </w:p>
    <w:p w14:paraId="1EDC0EAD" w14:textId="77777777" w:rsidR="00172B9B" w:rsidRPr="00040B24" w:rsidRDefault="00172B9B" w:rsidP="00172B9B">
      <w:pPr>
        <w:widowControl/>
        <w:spacing w:beforeLines="200" w:before="624"/>
        <w:jc w:val="center"/>
        <w:rPr>
          <w:rFonts w:asciiTheme="minorEastAsia" w:eastAsiaTheme="minorEastAsia" w:hAnsiTheme="minorEastAsia"/>
          <w:b/>
          <w:kern w:val="0"/>
          <w:sz w:val="44"/>
          <w:szCs w:val="44"/>
        </w:rPr>
      </w:pPr>
      <w:r w:rsidRPr="00040B24">
        <w:rPr>
          <w:rFonts w:asciiTheme="minorEastAsia" w:eastAsiaTheme="minorEastAsia" w:hAnsiTheme="minorEastAsia"/>
          <w:noProof/>
        </w:rPr>
        <w:drawing>
          <wp:anchor distT="0" distB="0" distL="114300" distR="114300" simplePos="0" relativeHeight="251659264" behindDoc="0" locked="0" layoutInCell="1" allowOverlap="1" wp14:anchorId="5DC7B385" wp14:editId="513EDB5E">
            <wp:simplePos x="0" y="0"/>
            <wp:positionH relativeFrom="column">
              <wp:posOffset>-66040</wp:posOffset>
            </wp:positionH>
            <wp:positionV relativeFrom="paragraph">
              <wp:posOffset>45720</wp:posOffset>
            </wp:positionV>
            <wp:extent cx="2809875" cy="354965"/>
            <wp:effectExtent l="0" t="0" r="9525" b="6985"/>
            <wp:wrapSquare wrapText="bothSides"/>
            <wp:docPr id="2054" name="Picture 6" descr="院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 name="Picture 6" descr="院名"/>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9875" cy="354965"/>
                    </a:xfrm>
                    <a:prstGeom prst="rect">
                      <a:avLst/>
                    </a:prstGeom>
                    <a:noFill/>
                  </pic:spPr>
                </pic:pic>
              </a:graphicData>
            </a:graphic>
            <wp14:sizeRelH relativeFrom="page">
              <wp14:pctWidth>0</wp14:pctWidth>
            </wp14:sizeRelH>
            <wp14:sizeRelV relativeFrom="page">
              <wp14:pctHeight>0</wp14:pctHeight>
            </wp14:sizeRelV>
          </wp:anchor>
        </w:drawing>
      </w:r>
    </w:p>
    <w:p w14:paraId="7B2BC30F" w14:textId="77777777" w:rsidR="00172B9B" w:rsidRPr="00040B24" w:rsidRDefault="00172B9B" w:rsidP="00172B9B">
      <w:pPr>
        <w:widowControl/>
        <w:spacing w:beforeLines="100" w:before="312"/>
        <w:jc w:val="center"/>
        <w:rPr>
          <w:rFonts w:asciiTheme="minorEastAsia" w:eastAsiaTheme="minorEastAsia" w:hAnsiTheme="minorEastAsia"/>
          <w:b/>
          <w:kern w:val="0"/>
          <w:sz w:val="44"/>
          <w:szCs w:val="44"/>
        </w:rPr>
      </w:pPr>
    </w:p>
    <w:p w14:paraId="58E709D6" w14:textId="77777777" w:rsidR="00172B9B" w:rsidRPr="00040B24" w:rsidRDefault="00172B9B" w:rsidP="00172B9B">
      <w:pPr>
        <w:widowControl/>
        <w:spacing w:beforeLines="100" w:before="312"/>
        <w:jc w:val="center"/>
        <w:rPr>
          <w:rFonts w:asciiTheme="minorEastAsia" w:eastAsiaTheme="minorEastAsia" w:hAnsiTheme="minorEastAsia"/>
          <w:b/>
          <w:kern w:val="0"/>
          <w:sz w:val="44"/>
          <w:szCs w:val="44"/>
        </w:rPr>
      </w:pPr>
    </w:p>
    <w:p w14:paraId="32714C75" w14:textId="2C4D5162" w:rsidR="00172B9B" w:rsidRPr="00040B24" w:rsidRDefault="00CA583B" w:rsidP="00172B9B">
      <w:pPr>
        <w:widowControl/>
        <w:spacing w:beforeLines="200" w:before="624" w:line="800" w:lineRule="exact"/>
        <w:jc w:val="center"/>
        <w:rPr>
          <w:rFonts w:asciiTheme="minorEastAsia" w:eastAsiaTheme="minorEastAsia" w:hAnsiTheme="minorEastAsia"/>
          <w:b/>
          <w:kern w:val="0"/>
          <w:sz w:val="44"/>
          <w:szCs w:val="44"/>
        </w:rPr>
      </w:pPr>
      <w:r>
        <w:rPr>
          <w:rFonts w:asciiTheme="minorEastAsia" w:eastAsiaTheme="minorEastAsia" w:hAnsiTheme="minorEastAsia" w:hint="eastAsia"/>
          <w:b/>
          <w:sz w:val="44"/>
          <w:szCs w:val="44"/>
        </w:rPr>
        <w:t>2019级</w:t>
      </w:r>
      <w:r w:rsidR="003A0F08" w:rsidRPr="00040B24">
        <w:rPr>
          <w:rFonts w:asciiTheme="minorEastAsia" w:eastAsiaTheme="minorEastAsia" w:hAnsiTheme="minorEastAsia" w:hint="eastAsia"/>
          <w:b/>
          <w:kern w:val="0"/>
          <w:sz w:val="44"/>
          <w:szCs w:val="44"/>
        </w:rPr>
        <w:t>软件技术</w:t>
      </w:r>
      <w:r w:rsidR="00172B9B" w:rsidRPr="00040B24">
        <w:rPr>
          <w:rFonts w:asciiTheme="minorEastAsia" w:eastAsiaTheme="minorEastAsia" w:hAnsiTheme="minorEastAsia" w:hint="eastAsia"/>
          <w:b/>
          <w:kern w:val="0"/>
          <w:sz w:val="44"/>
          <w:szCs w:val="44"/>
        </w:rPr>
        <w:t>专业</w:t>
      </w:r>
    </w:p>
    <w:p w14:paraId="3F8EE5B1" w14:textId="77777777" w:rsidR="00172B9B" w:rsidRPr="00040B24" w:rsidRDefault="00172B9B" w:rsidP="00172B9B">
      <w:pPr>
        <w:widowControl/>
        <w:spacing w:line="800" w:lineRule="exact"/>
        <w:jc w:val="center"/>
        <w:rPr>
          <w:rFonts w:asciiTheme="minorEastAsia" w:eastAsiaTheme="minorEastAsia" w:hAnsiTheme="minorEastAsia"/>
          <w:b/>
          <w:w w:val="120"/>
          <w:kern w:val="0"/>
          <w:sz w:val="44"/>
          <w:szCs w:val="44"/>
        </w:rPr>
      </w:pPr>
      <w:r w:rsidRPr="00040B24">
        <w:rPr>
          <w:rFonts w:asciiTheme="minorEastAsia" w:eastAsiaTheme="minorEastAsia" w:hAnsiTheme="minorEastAsia" w:hint="eastAsia"/>
          <w:b/>
          <w:w w:val="120"/>
          <w:kern w:val="0"/>
          <w:sz w:val="44"/>
          <w:szCs w:val="44"/>
        </w:rPr>
        <w:t>人才培养方案</w:t>
      </w:r>
    </w:p>
    <w:p w14:paraId="680E9230" w14:textId="77777777" w:rsidR="00172B9B" w:rsidRPr="00040B24" w:rsidRDefault="00172B9B" w:rsidP="00172B9B">
      <w:pPr>
        <w:widowControl/>
        <w:jc w:val="left"/>
        <w:rPr>
          <w:rFonts w:asciiTheme="minorEastAsia" w:eastAsiaTheme="minorEastAsia" w:hAnsiTheme="minorEastAsia"/>
          <w:kern w:val="0"/>
        </w:rPr>
      </w:pPr>
    </w:p>
    <w:p w14:paraId="120B21F1" w14:textId="77777777" w:rsidR="00172B9B" w:rsidRPr="00040B24" w:rsidRDefault="00172B9B" w:rsidP="00172B9B">
      <w:pPr>
        <w:widowControl/>
        <w:jc w:val="left"/>
        <w:rPr>
          <w:rFonts w:asciiTheme="minorEastAsia" w:eastAsiaTheme="minorEastAsia" w:hAnsiTheme="minorEastAsia"/>
          <w:kern w:val="0"/>
        </w:rPr>
      </w:pPr>
    </w:p>
    <w:p w14:paraId="5021E09C" w14:textId="77777777" w:rsidR="00172B9B" w:rsidRPr="00040B24" w:rsidRDefault="00172B9B" w:rsidP="00172B9B">
      <w:pPr>
        <w:widowControl/>
        <w:jc w:val="left"/>
        <w:rPr>
          <w:rFonts w:asciiTheme="minorEastAsia" w:eastAsiaTheme="minorEastAsia" w:hAnsiTheme="minorEastAsia"/>
          <w:kern w:val="0"/>
        </w:rPr>
      </w:pPr>
    </w:p>
    <w:p w14:paraId="3EB29424" w14:textId="77777777" w:rsidR="007F37AB" w:rsidRPr="00040B24" w:rsidRDefault="007F37AB" w:rsidP="00663708">
      <w:pPr>
        <w:widowControl/>
        <w:tabs>
          <w:tab w:val="left" w:pos="6946"/>
        </w:tabs>
        <w:spacing w:line="800" w:lineRule="exact"/>
        <w:ind w:firstLineChars="397" w:firstLine="1275"/>
        <w:jc w:val="left"/>
        <w:rPr>
          <w:rFonts w:asciiTheme="minorEastAsia" w:eastAsiaTheme="minorEastAsia" w:hAnsiTheme="minorEastAsia"/>
          <w:b/>
          <w:bCs/>
          <w:kern w:val="0"/>
        </w:rPr>
      </w:pPr>
      <w:r w:rsidRPr="00040B24">
        <w:rPr>
          <w:rFonts w:asciiTheme="minorEastAsia" w:eastAsiaTheme="minorEastAsia" w:hAnsiTheme="minorEastAsia" w:hint="eastAsia"/>
          <w:b/>
          <w:kern w:val="0"/>
        </w:rPr>
        <w:t>专业名称</w:t>
      </w:r>
      <w:r w:rsidR="008317D9" w:rsidRPr="00040B24">
        <w:rPr>
          <w:rFonts w:asciiTheme="minorEastAsia" w:eastAsiaTheme="minorEastAsia" w:hAnsiTheme="minorEastAsia" w:hint="eastAsia"/>
          <w:b/>
          <w:kern w:val="0"/>
        </w:rPr>
        <w:t>：</w:t>
      </w:r>
      <w:r w:rsidRPr="00040B24">
        <w:rPr>
          <w:rFonts w:asciiTheme="minorEastAsia" w:eastAsiaTheme="minorEastAsia" w:hAnsiTheme="minorEastAsia" w:hint="eastAsia"/>
          <w:b/>
          <w:kern w:val="0"/>
          <w:u w:val="single"/>
        </w:rPr>
        <w:t xml:space="preserve"> </w:t>
      </w:r>
      <w:r w:rsidRPr="00040B24">
        <w:rPr>
          <w:rFonts w:asciiTheme="minorEastAsia" w:eastAsiaTheme="minorEastAsia" w:hAnsiTheme="minorEastAsia" w:hint="eastAsia"/>
          <w:b/>
          <w:bCs/>
          <w:kern w:val="0"/>
          <w:u w:val="single"/>
        </w:rPr>
        <w:t xml:space="preserve">  </w:t>
      </w:r>
      <w:r w:rsidR="00860644" w:rsidRPr="00040B24">
        <w:rPr>
          <w:rFonts w:asciiTheme="minorEastAsia" w:eastAsiaTheme="minorEastAsia" w:hAnsiTheme="minorEastAsia" w:hint="eastAsia"/>
          <w:b/>
          <w:bCs/>
          <w:kern w:val="0"/>
          <w:u w:val="single"/>
        </w:rPr>
        <w:t xml:space="preserve"> </w:t>
      </w:r>
      <w:r w:rsidR="00663708" w:rsidRPr="00040B24">
        <w:rPr>
          <w:rFonts w:asciiTheme="minorEastAsia" w:eastAsiaTheme="minorEastAsia" w:hAnsiTheme="minorEastAsia"/>
          <w:b/>
          <w:bCs/>
          <w:kern w:val="0"/>
          <w:u w:val="single"/>
        </w:rPr>
        <w:t xml:space="preserve"> </w:t>
      </w:r>
      <w:r w:rsidR="003A0F08" w:rsidRPr="00040B24">
        <w:rPr>
          <w:rFonts w:asciiTheme="minorEastAsia" w:eastAsiaTheme="minorEastAsia" w:hAnsiTheme="minorEastAsia"/>
          <w:b/>
          <w:bCs/>
          <w:kern w:val="0"/>
          <w:u w:val="single"/>
        </w:rPr>
        <w:t xml:space="preserve">   </w:t>
      </w:r>
      <w:r w:rsidR="003A0F08" w:rsidRPr="00040B24">
        <w:rPr>
          <w:rFonts w:asciiTheme="minorEastAsia" w:eastAsiaTheme="minorEastAsia" w:hAnsiTheme="minorEastAsia" w:hint="eastAsia"/>
          <w:b/>
          <w:bCs/>
          <w:kern w:val="0"/>
          <w:szCs w:val="32"/>
          <w:u w:val="single"/>
        </w:rPr>
        <w:t>软件</w:t>
      </w:r>
      <w:r w:rsidR="00860644" w:rsidRPr="00040B24">
        <w:rPr>
          <w:rFonts w:asciiTheme="minorEastAsia" w:eastAsiaTheme="minorEastAsia" w:hAnsiTheme="minorEastAsia" w:hint="eastAsia"/>
          <w:b/>
          <w:bCs/>
          <w:kern w:val="0"/>
          <w:u w:val="single"/>
        </w:rPr>
        <w:t>技术</w:t>
      </w:r>
      <w:r w:rsidR="008317D9" w:rsidRPr="00040B24">
        <w:rPr>
          <w:rFonts w:asciiTheme="minorEastAsia" w:eastAsiaTheme="minorEastAsia" w:hAnsiTheme="minorEastAsia" w:hint="eastAsia"/>
          <w:b/>
          <w:bCs/>
          <w:kern w:val="0"/>
          <w:u w:val="single"/>
        </w:rPr>
        <w:t xml:space="preserve">    </w:t>
      </w:r>
      <w:r w:rsidR="00663708" w:rsidRPr="00040B24">
        <w:rPr>
          <w:rFonts w:asciiTheme="minorEastAsia" w:eastAsiaTheme="minorEastAsia" w:hAnsiTheme="minorEastAsia"/>
          <w:b/>
          <w:bCs/>
          <w:kern w:val="0"/>
          <w:u w:val="single"/>
        </w:rPr>
        <w:tab/>
      </w:r>
    </w:p>
    <w:p w14:paraId="63EA1041" w14:textId="77777777" w:rsidR="007F37AB" w:rsidRPr="00040B24" w:rsidRDefault="007F37AB" w:rsidP="00663708">
      <w:pPr>
        <w:widowControl/>
        <w:tabs>
          <w:tab w:val="left" w:pos="6946"/>
        </w:tabs>
        <w:spacing w:line="800" w:lineRule="exact"/>
        <w:ind w:firstLineChars="397" w:firstLine="1275"/>
        <w:jc w:val="left"/>
        <w:rPr>
          <w:rFonts w:asciiTheme="minorEastAsia" w:eastAsiaTheme="minorEastAsia" w:hAnsiTheme="minorEastAsia"/>
          <w:b/>
          <w:bCs/>
          <w:kern w:val="0"/>
          <w:u w:val="single"/>
        </w:rPr>
      </w:pPr>
      <w:r w:rsidRPr="00040B24">
        <w:rPr>
          <w:rFonts w:asciiTheme="minorEastAsia" w:eastAsiaTheme="minorEastAsia" w:hAnsiTheme="minorEastAsia" w:hint="eastAsia"/>
          <w:b/>
          <w:kern w:val="0"/>
        </w:rPr>
        <w:t>专业代码</w:t>
      </w:r>
      <w:r w:rsidR="008317D9" w:rsidRPr="00040B24">
        <w:rPr>
          <w:rFonts w:asciiTheme="minorEastAsia" w:eastAsiaTheme="minorEastAsia" w:hAnsiTheme="minorEastAsia" w:hint="eastAsia"/>
          <w:b/>
          <w:kern w:val="0"/>
        </w:rPr>
        <w:t>：</w:t>
      </w:r>
      <w:r w:rsidRPr="00040B24">
        <w:rPr>
          <w:rFonts w:asciiTheme="minorEastAsia" w:eastAsiaTheme="minorEastAsia" w:hAnsiTheme="minorEastAsia" w:hint="eastAsia"/>
          <w:b/>
          <w:bCs/>
          <w:kern w:val="0"/>
          <w:u w:val="single"/>
        </w:rPr>
        <w:t xml:space="preserve">      </w:t>
      </w:r>
      <w:r w:rsidR="00860644" w:rsidRPr="00040B24">
        <w:rPr>
          <w:rFonts w:asciiTheme="minorEastAsia" w:eastAsiaTheme="minorEastAsia" w:hAnsiTheme="minorEastAsia" w:hint="eastAsia"/>
          <w:b/>
          <w:bCs/>
          <w:kern w:val="0"/>
          <w:u w:val="single"/>
        </w:rPr>
        <w:t xml:space="preserve"> </w:t>
      </w:r>
      <w:r w:rsidRPr="00040B24">
        <w:rPr>
          <w:rFonts w:asciiTheme="minorEastAsia" w:eastAsiaTheme="minorEastAsia" w:hAnsiTheme="minorEastAsia" w:hint="eastAsia"/>
          <w:b/>
          <w:bCs/>
          <w:kern w:val="0"/>
          <w:u w:val="single"/>
        </w:rPr>
        <w:t xml:space="preserve"> </w:t>
      </w:r>
      <w:r w:rsidR="00663708" w:rsidRPr="00040B24">
        <w:rPr>
          <w:rFonts w:asciiTheme="minorEastAsia" w:eastAsiaTheme="minorEastAsia" w:hAnsiTheme="minorEastAsia"/>
          <w:b/>
          <w:bCs/>
          <w:kern w:val="0"/>
          <w:u w:val="single"/>
        </w:rPr>
        <w:t xml:space="preserve"> </w:t>
      </w:r>
      <w:r w:rsidR="003A0F08" w:rsidRPr="00040B24">
        <w:rPr>
          <w:rFonts w:asciiTheme="minorEastAsia" w:eastAsiaTheme="minorEastAsia" w:hAnsiTheme="minorEastAsia"/>
          <w:b/>
          <w:bCs/>
          <w:kern w:val="0"/>
          <w:sz w:val="30"/>
          <w:u w:val="single"/>
        </w:rPr>
        <w:t>610205</w:t>
      </w:r>
      <w:r w:rsidR="00860644" w:rsidRPr="00040B24">
        <w:rPr>
          <w:rFonts w:asciiTheme="minorEastAsia" w:eastAsiaTheme="minorEastAsia" w:hAnsiTheme="minorEastAsia" w:hint="eastAsia"/>
          <w:b/>
          <w:bCs/>
          <w:kern w:val="0"/>
          <w:sz w:val="30"/>
          <w:u w:val="single"/>
        </w:rPr>
        <w:t xml:space="preserve">  </w:t>
      </w:r>
      <w:r w:rsidR="008317D9" w:rsidRPr="00040B24">
        <w:rPr>
          <w:rFonts w:asciiTheme="minorEastAsia" w:eastAsiaTheme="minorEastAsia" w:hAnsiTheme="minorEastAsia" w:hint="eastAsia"/>
          <w:b/>
          <w:bCs/>
          <w:kern w:val="0"/>
          <w:u w:val="single"/>
        </w:rPr>
        <w:t xml:space="preserve">  </w:t>
      </w:r>
      <w:r w:rsidRPr="00040B24">
        <w:rPr>
          <w:rFonts w:asciiTheme="minorEastAsia" w:eastAsiaTheme="minorEastAsia" w:hAnsiTheme="minorEastAsia" w:hint="eastAsia"/>
          <w:b/>
          <w:bCs/>
          <w:kern w:val="0"/>
          <w:u w:val="single"/>
        </w:rPr>
        <w:t xml:space="preserve">    </w:t>
      </w:r>
      <w:r w:rsidR="00663708" w:rsidRPr="00040B24">
        <w:rPr>
          <w:rFonts w:asciiTheme="minorEastAsia" w:eastAsiaTheme="minorEastAsia" w:hAnsiTheme="minorEastAsia"/>
          <w:b/>
          <w:bCs/>
          <w:kern w:val="0"/>
          <w:u w:val="single"/>
        </w:rPr>
        <w:tab/>
      </w:r>
    </w:p>
    <w:p w14:paraId="257E6C06" w14:textId="77777777" w:rsidR="007F37AB" w:rsidRPr="00040B24" w:rsidRDefault="007F37AB" w:rsidP="00663708">
      <w:pPr>
        <w:widowControl/>
        <w:tabs>
          <w:tab w:val="left" w:pos="6946"/>
        </w:tabs>
        <w:spacing w:line="800" w:lineRule="exact"/>
        <w:ind w:firstLineChars="397" w:firstLine="1275"/>
        <w:jc w:val="left"/>
        <w:rPr>
          <w:rFonts w:asciiTheme="minorEastAsia" w:eastAsiaTheme="minorEastAsia" w:hAnsiTheme="minorEastAsia"/>
          <w:b/>
          <w:kern w:val="0"/>
          <w:u w:val="single"/>
        </w:rPr>
      </w:pPr>
      <w:r w:rsidRPr="00040B24">
        <w:rPr>
          <w:rFonts w:asciiTheme="minorEastAsia" w:eastAsiaTheme="minorEastAsia" w:hAnsiTheme="minorEastAsia" w:hint="eastAsia"/>
          <w:b/>
          <w:kern w:val="0"/>
        </w:rPr>
        <w:t>制定院系</w:t>
      </w:r>
      <w:r w:rsidR="008317D9" w:rsidRPr="00040B24">
        <w:rPr>
          <w:rFonts w:asciiTheme="minorEastAsia" w:eastAsiaTheme="minorEastAsia" w:hAnsiTheme="minorEastAsia" w:hint="eastAsia"/>
          <w:b/>
          <w:kern w:val="0"/>
        </w:rPr>
        <w:t>：</w:t>
      </w:r>
      <w:r w:rsidRPr="00040B24">
        <w:rPr>
          <w:rFonts w:asciiTheme="minorEastAsia" w:eastAsiaTheme="minorEastAsia" w:hAnsiTheme="minorEastAsia" w:hint="eastAsia"/>
          <w:b/>
          <w:bCs/>
          <w:kern w:val="0"/>
          <w:u w:val="single"/>
        </w:rPr>
        <w:t xml:space="preserve">     </w:t>
      </w:r>
      <w:r w:rsidR="00663708" w:rsidRPr="00040B24">
        <w:rPr>
          <w:rFonts w:asciiTheme="minorEastAsia" w:eastAsiaTheme="minorEastAsia" w:hAnsiTheme="minorEastAsia"/>
          <w:b/>
          <w:bCs/>
          <w:kern w:val="0"/>
          <w:u w:val="single"/>
        </w:rPr>
        <w:t xml:space="preserve"> </w:t>
      </w:r>
      <w:r w:rsidR="00860644" w:rsidRPr="00040B24">
        <w:rPr>
          <w:rFonts w:asciiTheme="minorEastAsia" w:eastAsiaTheme="minorEastAsia" w:hAnsiTheme="minorEastAsia" w:hint="eastAsia"/>
          <w:b/>
          <w:bCs/>
          <w:kern w:val="0"/>
          <w:u w:val="single"/>
        </w:rPr>
        <w:t xml:space="preserve">云桂信息学院 </w:t>
      </w:r>
      <w:r w:rsidR="008317D9" w:rsidRPr="00040B24">
        <w:rPr>
          <w:rFonts w:asciiTheme="minorEastAsia" w:eastAsiaTheme="minorEastAsia" w:hAnsiTheme="minorEastAsia" w:hint="eastAsia"/>
          <w:b/>
          <w:bCs/>
          <w:kern w:val="0"/>
          <w:u w:val="single"/>
        </w:rPr>
        <w:t xml:space="preserve">  </w:t>
      </w:r>
      <w:r w:rsidRPr="00040B24">
        <w:rPr>
          <w:rFonts w:asciiTheme="minorEastAsia" w:eastAsiaTheme="minorEastAsia" w:hAnsiTheme="minorEastAsia" w:hint="eastAsia"/>
          <w:b/>
          <w:bCs/>
          <w:kern w:val="0"/>
          <w:u w:val="single"/>
        </w:rPr>
        <w:t xml:space="preserve">  </w:t>
      </w:r>
      <w:r w:rsidR="00663708" w:rsidRPr="00040B24">
        <w:rPr>
          <w:rFonts w:asciiTheme="minorEastAsia" w:eastAsiaTheme="minorEastAsia" w:hAnsiTheme="minorEastAsia"/>
          <w:b/>
          <w:bCs/>
          <w:kern w:val="0"/>
          <w:u w:val="single"/>
        </w:rPr>
        <w:tab/>
      </w:r>
    </w:p>
    <w:p w14:paraId="7E02F6EC" w14:textId="218F7BF6" w:rsidR="007F37AB" w:rsidRPr="00040B24" w:rsidRDefault="007F37AB" w:rsidP="00663708">
      <w:pPr>
        <w:widowControl/>
        <w:tabs>
          <w:tab w:val="left" w:pos="6946"/>
        </w:tabs>
        <w:spacing w:line="800" w:lineRule="exact"/>
        <w:ind w:firstLineChars="397" w:firstLine="1275"/>
        <w:jc w:val="left"/>
        <w:rPr>
          <w:rFonts w:asciiTheme="minorEastAsia" w:eastAsiaTheme="minorEastAsia" w:hAnsiTheme="minorEastAsia"/>
          <w:b/>
          <w:kern w:val="0"/>
          <w:u w:val="single"/>
        </w:rPr>
      </w:pPr>
      <w:r w:rsidRPr="00040B24">
        <w:rPr>
          <w:rFonts w:asciiTheme="minorEastAsia" w:eastAsiaTheme="minorEastAsia" w:hAnsiTheme="minorEastAsia" w:hint="eastAsia"/>
          <w:b/>
          <w:kern w:val="0"/>
        </w:rPr>
        <w:t>制定时间</w:t>
      </w:r>
      <w:r w:rsidR="008317D9" w:rsidRPr="00040B24">
        <w:rPr>
          <w:rFonts w:asciiTheme="minorEastAsia" w:eastAsiaTheme="minorEastAsia" w:hAnsiTheme="minorEastAsia" w:hint="eastAsia"/>
          <w:b/>
          <w:kern w:val="0"/>
        </w:rPr>
        <w:t>：</w:t>
      </w:r>
      <w:r w:rsidRPr="00040B24">
        <w:rPr>
          <w:rFonts w:asciiTheme="minorEastAsia" w:eastAsiaTheme="minorEastAsia" w:hAnsiTheme="minorEastAsia" w:hint="eastAsia"/>
          <w:b/>
          <w:kern w:val="0"/>
          <w:u w:val="single"/>
        </w:rPr>
        <w:t xml:space="preserve"> </w:t>
      </w:r>
      <w:r w:rsidRPr="00040B24">
        <w:rPr>
          <w:rFonts w:asciiTheme="minorEastAsia" w:eastAsiaTheme="minorEastAsia" w:hAnsiTheme="minorEastAsia" w:hint="eastAsia"/>
          <w:b/>
          <w:bCs/>
          <w:kern w:val="0"/>
          <w:u w:val="single"/>
        </w:rPr>
        <w:t xml:space="preserve">      20</w:t>
      </w:r>
      <w:r w:rsidR="00CA583B">
        <w:rPr>
          <w:rFonts w:asciiTheme="minorEastAsia" w:eastAsiaTheme="minorEastAsia" w:hAnsiTheme="minorEastAsia" w:hint="eastAsia"/>
          <w:b/>
          <w:bCs/>
          <w:kern w:val="0"/>
          <w:u w:val="single"/>
        </w:rPr>
        <w:t>19</w:t>
      </w:r>
      <w:r w:rsidRPr="00040B24">
        <w:rPr>
          <w:rFonts w:asciiTheme="minorEastAsia" w:eastAsiaTheme="minorEastAsia" w:hAnsiTheme="minorEastAsia" w:hint="eastAsia"/>
          <w:b/>
          <w:bCs/>
          <w:kern w:val="0"/>
          <w:u w:val="single"/>
        </w:rPr>
        <w:t>年</w:t>
      </w:r>
      <w:r w:rsidR="00860644" w:rsidRPr="00040B24">
        <w:rPr>
          <w:rFonts w:asciiTheme="minorEastAsia" w:eastAsiaTheme="minorEastAsia" w:hAnsiTheme="minorEastAsia" w:hint="eastAsia"/>
          <w:b/>
          <w:bCs/>
          <w:kern w:val="0"/>
          <w:u w:val="single"/>
        </w:rPr>
        <w:t>5</w:t>
      </w:r>
      <w:r w:rsidRPr="00040B24">
        <w:rPr>
          <w:rFonts w:asciiTheme="minorEastAsia" w:eastAsiaTheme="minorEastAsia" w:hAnsiTheme="minorEastAsia" w:hint="eastAsia"/>
          <w:b/>
          <w:bCs/>
          <w:kern w:val="0"/>
          <w:u w:val="single"/>
        </w:rPr>
        <w:t xml:space="preserve">月   </w:t>
      </w:r>
      <w:r w:rsidR="00663708" w:rsidRPr="00040B24">
        <w:rPr>
          <w:rFonts w:asciiTheme="minorEastAsia" w:eastAsiaTheme="minorEastAsia" w:hAnsiTheme="minorEastAsia"/>
          <w:b/>
          <w:bCs/>
          <w:kern w:val="0"/>
          <w:u w:val="single"/>
        </w:rPr>
        <w:tab/>
      </w:r>
    </w:p>
    <w:p w14:paraId="52C7A648" w14:textId="77777777" w:rsidR="00F84CAC" w:rsidRPr="00040B24" w:rsidRDefault="00865F84">
      <w:pPr>
        <w:widowControl/>
        <w:jc w:val="left"/>
        <w:rPr>
          <w:rFonts w:asciiTheme="minorEastAsia" w:eastAsiaTheme="minorEastAsia" w:hAnsiTheme="minorEastAsia"/>
        </w:rPr>
        <w:sectPr w:rsidR="00F84CAC" w:rsidRPr="00040B24" w:rsidSect="00306AF3">
          <w:headerReference w:type="default" r:id="rId10"/>
          <w:pgSz w:w="11906" w:h="16838"/>
          <w:pgMar w:top="1440" w:right="1797" w:bottom="1440" w:left="1797" w:header="851" w:footer="992" w:gutter="0"/>
          <w:cols w:space="425"/>
          <w:docGrid w:type="lines" w:linePitch="312"/>
        </w:sectPr>
      </w:pPr>
      <w:r w:rsidRPr="00040B24">
        <w:rPr>
          <w:rFonts w:asciiTheme="minorEastAsia" w:eastAsiaTheme="minorEastAsia" w:hAnsiTheme="minorEastAsia"/>
        </w:rPr>
        <w:br w:type="page"/>
      </w:r>
    </w:p>
    <w:p w14:paraId="3D6573FE" w14:textId="77777777" w:rsidR="00B00016" w:rsidRPr="0004011C" w:rsidRDefault="00B00016" w:rsidP="00B00016">
      <w:pPr>
        <w:widowControl/>
        <w:jc w:val="center"/>
        <w:rPr>
          <w:rFonts w:ascii="黑体" w:eastAsia="黑体" w:hAnsi="黑体"/>
          <w:b/>
          <w:bCs/>
          <w:sz w:val="36"/>
          <w:szCs w:val="36"/>
        </w:rPr>
      </w:pPr>
      <w:r w:rsidRPr="0004011C">
        <w:rPr>
          <w:rFonts w:ascii="黑体" w:eastAsia="黑体" w:hAnsi="黑体" w:hint="eastAsia"/>
          <w:b/>
          <w:bCs/>
          <w:sz w:val="36"/>
          <w:szCs w:val="36"/>
        </w:rPr>
        <w:lastRenderedPageBreak/>
        <w:t>前  言</w:t>
      </w:r>
    </w:p>
    <w:p w14:paraId="781FABB7" w14:textId="1893453E" w:rsidR="00B00016" w:rsidRPr="0004011C" w:rsidRDefault="00B00016" w:rsidP="00B00016">
      <w:pPr>
        <w:spacing w:before="100" w:beforeAutospacing="1" w:after="100" w:afterAutospacing="1" w:line="300" w:lineRule="auto"/>
        <w:ind w:firstLine="482"/>
        <w:rPr>
          <w:rFonts w:eastAsia="宋体"/>
          <w:sz w:val="24"/>
          <w:szCs w:val="24"/>
        </w:rPr>
      </w:pPr>
      <w:r w:rsidRPr="0004011C">
        <w:rPr>
          <w:rFonts w:eastAsia="宋体" w:hint="eastAsia"/>
          <w:sz w:val="24"/>
          <w:szCs w:val="24"/>
        </w:rPr>
        <w:t>本方案是根据《安徽财贸职业学院关于优化、制定</w:t>
      </w:r>
      <w:r w:rsidR="00CA583B">
        <w:rPr>
          <w:rFonts w:eastAsia="宋体" w:hint="eastAsia"/>
          <w:sz w:val="24"/>
          <w:szCs w:val="24"/>
        </w:rPr>
        <w:t>2019</w:t>
      </w:r>
      <w:r w:rsidR="00CA583B">
        <w:rPr>
          <w:rFonts w:eastAsia="宋体" w:hint="eastAsia"/>
          <w:sz w:val="24"/>
          <w:szCs w:val="24"/>
        </w:rPr>
        <w:t>级</w:t>
      </w:r>
      <w:r w:rsidRPr="0004011C">
        <w:rPr>
          <w:rFonts w:eastAsia="宋体" w:hint="eastAsia"/>
          <w:sz w:val="24"/>
          <w:szCs w:val="24"/>
        </w:rPr>
        <w:t>专业人才培养方案的通知</w:t>
      </w:r>
      <w:r w:rsidRPr="0004011C">
        <w:rPr>
          <w:rFonts w:eastAsia="宋体"/>
          <w:sz w:val="24"/>
          <w:szCs w:val="24"/>
        </w:rPr>
        <w:t>》</w:t>
      </w:r>
      <w:r w:rsidRPr="0004011C">
        <w:rPr>
          <w:rFonts w:eastAsia="宋体" w:hint="eastAsia"/>
          <w:sz w:val="24"/>
          <w:szCs w:val="24"/>
        </w:rPr>
        <w:t>要求，</w:t>
      </w:r>
      <w:r w:rsidRPr="0004011C">
        <w:rPr>
          <w:rFonts w:eastAsia="宋体"/>
          <w:sz w:val="24"/>
          <w:szCs w:val="24"/>
        </w:rPr>
        <w:t>由安徽财贸职业学院教务处统一领导、</w:t>
      </w:r>
      <w:r w:rsidRPr="0004011C">
        <w:rPr>
          <w:rFonts w:eastAsia="宋体" w:hint="eastAsia"/>
          <w:sz w:val="24"/>
          <w:szCs w:val="24"/>
        </w:rPr>
        <w:t>云桂信息</w:t>
      </w:r>
      <w:r w:rsidRPr="0004011C">
        <w:rPr>
          <w:rFonts w:eastAsia="宋体"/>
          <w:sz w:val="24"/>
          <w:szCs w:val="24"/>
        </w:rPr>
        <w:t>学院统筹负责和</w:t>
      </w:r>
      <w:r>
        <w:rPr>
          <w:rFonts w:eastAsia="宋体" w:hint="eastAsia"/>
          <w:sz w:val="24"/>
          <w:szCs w:val="24"/>
        </w:rPr>
        <w:t>软件技术</w:t>
      </w:r>
      <w:r w:rsidRPr="0004011C">
        <w:rPr>
          <w:rFonts w:eastAsia="宋体"/>
          <w:sz w:val="24"/>
          <w:szCs w:val="24"/>
        </w:rPr>
        <w:t>教研室具体组织实施、审定并发布的《安徽财贸职业学院</w:t>
      </w:r>
      <w:r w:rsidR="00C31A8D">
        <w:rPr>
          <w:rFonts w:eastAsia="宋体" w:hint="eastAsia"/>
          <w:sz w:val="24"/>
          <w:szCs w:val="24"/>
        </w:rPr>
        <w:t>软件</w:t>
      </w:r>
      <w:r w:rsidRPr="0004011C">
        <w:rPr>
          <w:rFonts w:eastAsia="宋体" w:hint="eastAsia"/>
          <w:sz w:val="24"/>
          <w:szCs w:val="24"/>
        </w:rPr>
        <w:t>技术</w:t>
      </w:r>
      <w:r w:rsidRPr="0004011C">
        <w:rPr>
          <w:rFonts w:eastAsia="宋体"/>
          <w:sz w:val="24"/>
          <w:szCs w:val="24"/>
        </w:rPr>
        <w:t>专业</w:t>
      </w:r>
      <w:r w:rsidR="00CA583B">
        <w:rPr>
          <w:rFonts w:eastAsia="宋体" w:hint="eastAsia"/>
          <w:sz w:val="24"/>
          <w:szCs w:val="24"/>
        </w:rPr>
        <w:t>2019</w:t>
      </w:r>
      <w:r w:rsidR="00CA583B">
        <w:rPr>
          <w:rFonts w:eastAsia="宋体" w:hint="eastAsia"/>
          <w:sz w:val="24"/>
          <w:szCs w:val="24"/>
        </w:rPr>
        <w:t>级</w:t>
      </w:r>
      <w:r w:rsidRPr="0004011C">
        <w:rPr>
          <w:rFonts w:eastAsia="宋体" w:hint="eastAsia"/>
          <w:sz w:val="24"/>
          <w:szCs w:val="24"/>
        </w:rPr>
        <w:t>人才培养方案</w:t>
      </w:r>
      <w:r w:rsidRPr="0004011C">
        <w:rPr>
          <w:rFonts w:eastAsia="宋体"/>
          <w:sz w:val="24"/>
          <w:szCs w:val="24"/>
        </w:rPr>
        <w:t>》</w:t>
      </w:r>
      <w:r w:rsidRPr="0004011C">
        <w:rPr>
          <w:rFonts w:eastAsia="宋体" w:hint="eastAsia"/>
          <w:sz w:val="24"/>
          <w:szCs w:val="24"/>
        </w:rPr>
        <w:t>，</w:t>
      </w:r>
      <w:r w:rsidRPr="0004011C">
        <w:rPr>
          <w:rFonts w:eastAsia="宋体"/>
          <w:sz w:val="24"/>
          <w:szCs w:val="24"/>
        </w:rPr>
        <w:t>是安徽财贸职业学院</w:t>
      </w:r>
      <w:r w:rsidR="00CA583B">
        <w:rPr>
          <w:rFonts w:eastAsia="宋体" w:hint="eastAsia"/>
          <w:sz w:val="24"/>
          <w:szCs w:val="24"/>
        </w:rPr>
        <w:t>2019</w:t>
      </w:r>
      <w:r w:rsidR="00CA583B">
        <w:rPr>
          <w:rFonts w:eastAsia="宋体" w:hint="eastAsia"/>
          <w:sz w:val="24"/>
          <w:szCs w:val="24"/>
        </w:rPr>
        <w:t>级</w:t>
      </w:r>
      <w:r>
        <w:rPr>
          <w:rFonts w:eastAsia="宋体" w:hint="eastAsia"/>
          <w:sz w:val="24"/>
          <w:szCs w:val="24"/>
        </w:rPr>
        <w:t>软件技术</w:t>
      </w:r>
      <w:r w:rsidRPr="0004011C">
        <w:rPr>
          <w:rFonts w:eastAsia="宋体"/>
          <w:sz w:val="24"/>
          <w:szCs w:val="24"/>
        </w:rPr>
        <w:t>专业人才培养的基本依据。</w:t>
      </w:r>
    </w:p>
    <w:p w14:paraId="606FD423" w14:textId="3AD23F82" w:rsidR="00FA6016" w:rsidRPr="00FA6016" w:rsidRDefault="00B00016" w:rsidP="00FA6016">
      <w:pPr>
        <w:spacing w:before="100" w:beforeAutospacing="1" w:after="100" w:afterAutospacing="1" w:line="300" w:lineRule="auto"/>
        <w:ind w:firstLine="482"/>
        <w:rPr>
          <w:rFonts w:eastAsia="宋体"/>
          <w:sz w:val="24"/>
          <w:szCs w:val="24"/>
        </w:rPr>
      </w:pPr>
      <w:r w:rsidRPr="0004011C">
        <w:rPr>
          <w:rFonts w:eastAsia="宋体"/>
          <w:sz w:val="24"/>
          <w:szCs w:val="24"/>
        </w:rPr>
        <w:t>为做好《安徽财贸职业学院</w:t>
      </w:r>
      <w:r>
        <w:rPr>
          <w:rFonts w:eastAsia="宋体" w:hint="eastAsia"/>
          <w:sz w:val="24"/>
          <w:szCs w:val="24"/>
        </w:rPr>
        <w:t>软件技术</w:t>
      </w:r>
      <w:r w:rsidRPr="0004011C">
        <w:rPr>
          <w:rFonts w:eastAsia="宋体"/>
          <w:sz w:val="24"/>
          <w:szCs w:val="24"/>
        </w:rPr>
        <w:t>专业</w:t>
      </w:r>
      <w:r w:rsidR="00CA583B">
        <w:rPr>
          <w:rFonts w:eastAsia="宋体" w:hint="eastAsia"/>
          <w:sz w:val="24"/>
          <w:szCs w:val="24"/>
        </w:rPr>
        <w:t>2019</w:t>
      </w:r>
      <w:r w:rsidR="00CA583B">
        <w:rPr>
          <w:rFonts w:eastAsia="宋体" w:hint="eastAsia"/>
          <w:sz w:val="24"/>
          <w:szCs w:val="24"/>
        </w:rPr>
        <w:t>级</w:t>
      </w:r>
      <w:r w:rsidRPr="0004011C">
        <w:rPr>
          <w:rFonts w:eastAsia="宋体" w:hint="eastAsia"/>
          <w:sz w:val="24"/>
          <w:szCs w:val="24"/>
        </w:rPr>
        <w:t>人才培养方案</w:t>
      </w:r>
      <w:r w:rsidRPr="0004011C">
        <w:rPr>
          <w:rFonts w:eastAsia="宋体"/>
          <w:sz w:val="24"/>
          <w:szCs w:val="24"/>
        </w:rPr>
        <w:t>》的制订工作，</w:t>
      </w:r>
      <w:r w:rsidRPr="0004011C">
        <w:rPr>
          <w:rFonts w:eastAsia="宋体" w:hint="eastAsia"/>
          <w:sz w:val="24"/>
          <w:szCs w:val="24"/>
        </w:rPr>
        <w:t>根据教务处的通知精神，参考</w:t>
      </w:r>
      <w:r w:rsidRPr="0004011C">
        <w:rPr>
          <w:rFonts w:eastAsia="宋体"/>
          <w:sz w:val="24"/>
          <w:szCs w:val="24"/>
        </w:rPr>
        <w:t>《安徽财贸职业学院</w:t>
      </w:r>
      <w:r>
        <w:rPr>
          <w:rFonts w:eastAsia="宋体" w:hint="eastAsia"/>
          <w:sz w:val="24"/>
          <w:szCs w:val="24"/>
        </w:rPr>
        <w:t>软件技术</w:t>
      </w:r>
      <w:r w:rsidRPr="0004011C">
        <w:rPr>
          <w:rFonts w:eastAsia="宋体"/>
          <w:sz w:val="24"/>
          <w:szCs w:val="24"/>
        </w:rPr>
        <w:t>专业教学标准》</w:t>
      </w:r>
      <w:r w:rsidRPr="0004011C">
        <w:rPr>
          <w:rFonts w:eastAsia="宋体" w:hint="eastAsia"/>
          <w:sz w:val="24"/>
          <w:szCs w:val="24"/>
        </w:rPr>
        <w:t>和《高等职业学校</w:t>
      </w:r>
      <w:r>
        <w:rPr>
          <w:rFonts w:eastAsia="宋体" w:hint="eastAsia"/>
          <w:sz w:val="24"/>
          <w:szCs w:val="24"/>
        </w:rPr>
        <w:t>软件技术</w:t>
      </w:r>
      <w:r w:rsidRPr="0004011C">
        <w:rPr>
          <w:rFonts w:eastAsia="宋体" w:hint="eastAsia"/>
          <w:sz w:val="24"/>
          <w:szCs w:val="24"/>
        </w:rPr>
        <w:t>专业教学标准》，</w:t>
      </w:r>
      <w:r w:rsidR="00FA6016" w:rsidRPr="00FA6016">
        <w:rPr>
          <w:rFonts w:eastAsia="宋体" w:hint="eastAsia"/>
          <w:sz w:val="24"/>
          <w:szCs w:val="24"/>
        </w:rPr>
        <w:t>软件技术</w:t>
      </w:r>
      <w:r w:rsidR="00FA6016" w:rsidRPr="00FA6016">
        <w:rPr>
          <w:rFonts w:eastAsia="宋体"/>
          <w:sz w:val="24"/>
          <w:szCs w:val="24"/>
        </w:rPr>
        <w:t>教研室在</w:t>
      </w:r>
      <w:r w:rsidR="00FA6016" w:rsidRPr="00FA6016">
        <w:rPr>
          <w:rFonts w:eastAsia="宋体" w:hint="eastAsia"/>
          <w:sz w:val="24"/>
          <w:szCs w:val="24"/>
        </w:rPr>
        <w:t>云桂信息</w:t>
      </w:r>
      <w:r w:rsidR="00FA6016" w:rsidRPr="00FA6016">
        <w:rPr>
          <w:rFonts w:eastAsia="宋体"/>
          <w:sz w:val="24"/>
          <w:szCs w:val="24"/>
        </w:rPr>
        <w:t>学院安排下，具体负责组织实施《</w:t>
      </w:r>
      <w:r w:rsidR="00FA6016" w:rsidRPr="0004011C">
        <w:rPr>
          <w:rFonts w:eastAsia="宋体"/>
          <w:sz w:val="24"/>
          <w:szCs w:val="24"/>
        </w:rPr>
        <w:t>安徽财贸职业学院</w:t>
      </w:r>
      <w:r w:rsidR="00FA6016">
        <w:rPr>
          <w:rFonts w:eastAsia="宋体" w:hint="eastAsia"/>
          <w:sz w:val="24"/>
          <w:szCs w:val="24"/>
        </w:rPr>
        <w:t>软件</w:t>
      </w:r>
      <w:r w:rsidR="00FA6016" w:rsidRPr="0004011C">
        <w:rPr>
          <w:rFonts w:eastAsia="宋体" w:hint="eastAsia"/>
          <w:sz w:val="24"/>
          <w:szCs w:val="24"/>
        </w:rPr>
        <w:t>技术</w:t>
      </w:r>
      <w:r w:rsidR="00FA6016" w:rsidRPr="0004011C">
        <w:rPr>
          <w:rFonts w:eastAsia="宋体"/>
          <w:sz w:val="24"/>
          <w:szCs w:val="24"/>
        </w:rPr>
        <w:t>专业</w:t>
      </w:r>
      <w:r w:rsidR="00CA583B">
        <w:rPr>
          <w:rFonts w:eastAsia="宋体" w:hint="eastAsia"/>
          <w:sz w:val="24"/>
          <w:szCs w:val="24"/>
        </w:rPr>
        <w:t>2019</w:t>
      </w:r>
      <w:r w:rsidR="00CA583B">
        <w:rPr>
          <w:rFonts w:eastAsia="宋体" w:hint="eastAsia"/>
          <w:sz w:val="24"/>
          <w:szCs w:val="24"/>
        </w:rPr>
        <w:t>级</w:t>
      </w:r>
      <w:r w:rsidR="00FA6016" w:rsidRPr="0004011C">
        <w:rPr>
          <w:rFonts w:eastAsia="宋体" w:hint="eastAsia"/>
          <w:sz w:val="24"/>
          <w:szCs w:val="24"/>
        </w:rPr>
        <w:t>人才培养方案</w:t>
      </w:r>
      <w:r w:rsidR="00FA6016" w:rsidRPr="00FA6016">
        <w:rPr>
          <w:rFonts w:eastAsia="宋体"/>
          <w:sz w:val="24"/>
          <w:szCs w:val="24"/>
        </w:rPr>
        <w:t>》的</w:t>
      </w:r>
      <w:r w:rsidR="009B343F" w:rsidRPr="0004011C">
        <w:rPr>
          <w:rFonts w:eastAsia="宋体"/>
          <w:sz w:val="24"/>
          <w:szCs w:val="24"/>
        </w:rPr>
        <w:t>的</w:t>
      </w:r>
      <w:r w:rsidR="009B343F" w:rsidRPr="0004011C">
        <w:rPr>
          <w:rFonts w:eastAsia="宋体" w:hint="eastAsia"/>
          <w:sz w:val="24"/>
          <w:szCs w:val="24"/>
        </w:rPr>
        <w:t>制订</w:t>
      </w:r>
      <w:r w:rsidR="009B343F" w:rsidRPr="0004011C">
        <w:rPr>
          <w:rFonts w:eastAsia="宋体"/>
          <w:sz w:val="24"/>
          <w:szCs w:val="24"/>
        </w:rPr>
        <w:t>工作</w:t>
      </w:r>
      <w:r w:rsidR="00FA6016" w:rsidRPr="00FA6016">
        <w:rPr>
          <w:rFonts w:eastAsia="宋体" w:hint="eastAsia"/>
          <w:sz w:val="24"/>
          <w:szCs w:val="24"/>
        </w:rPr>
        <w:t>。成立了由软件企业高管，软件工程师，教育教学专家，专业带头人等组成的</w:t>
      </w:r>
      <w:r w:rsidR="00CA583B">
        <w:rPr>
          <w:rFonts w:eastAsia="宋体" w:hint="eastAsia"/>
          <w:sz w:val="24"/>
          <w:szCs w:val="24"/>
        </w:rPr>
        <w:t>2019</w:t>
      </w:r>
      <w:r w:rsidR="00CA583B">
        <w:rPr>
          <w:rFonts w:eastAsia="宋体" w:hint="eastAsia"/>
          <w:sz w:val="24"/>
          <w:szCs w:val="24"/>
        </w:rPr>
        <w:t>级</w:t>
      </w:r>
      <w:r w:rsidR="001E1F7B" w:rsidRPr="0004011C">
        <w:rPr>
          <w:rFonts w:eastAsia="宋体" w:hint="eastAsia"/>
          <w:sz w:val="24"/>
          <w:szCs w:val="24"/>
        </w:rPr>
        <w:t>人才培养方案</w:t>
      </w:r>
      <w:r w:rsidR="00FA6016" w:rsidRPr="00FA6016">
        <w:rPr>
          <w:rFonts w:eastAsia="宋体" w:hint="eastAsia"/>
          <w:sz w:val="24"/>
          <w:szCs w:val="24"/>
        </w:rPr>
        <w:t>开发团</w:t>
      </w:r>
      <w:bookmarkStart w:id="0" w:name="_GoBack"/>
      <w:bookmarkEnd w:id="0"/>
      <w:r w:rsidR="00FA6016" w:rsidRPr="00FA6016">
        <w:rPr>
          <w:rFonts w:eastAsia="宋体" w:hint="eastAsia"/>
          <w:sz w:val="24"/>
          <w:szCs w:val="24"/>
        </w:rPr>
        <w:t>队，以显著提升人才培养质量为目标，以校企深度融合为基本途径，以系统工程方法论和高等职业教育专业建设方法为指导，分层次、分步骤、系统性地构建了以校内实训、生产性实训、企业顶岗实习相结合的、“校企融合、职业情境、项目育人”的人才培养体系，以此基础</w:t>
      </w:r>
      <w:r w:rsidR="00DA57A6">
        <w:rPr>
          <w:rFonts w:eastAsia="宋体" w:hint="eastAsia"/>
          <w:sz w:val="24"/>
          <w:szCs w:val="24"/>
        </w:rPr>
        <w:t>完成了</w:t>
      </w:r>
      <w:r w:rsidR="00CA583B">
        <w:rPr>
          <w:rFonts w:eastAsia="宋体" w:hint="eastAsia"/>
          <w:sz w:val="24"/>
          <w:szCs w:val="24"/>
        </w:rPr>
        <w:t>2019</w:t>
      </w:r>
      <w:r w:rsidR="00CA583B">
        <w:rPr>
          <w:rFonts w:eastAsia="宋体" w:hint="eastAsia"/>
          <w:sz w:val="24"/>
          <w:szCs w:val="24"/>
        </w:rPr>
        <w:t>级</w:t>
      </w:r>
      <w:r w:rsidR="00DA57A6" w:rsidRPr="0004011C">
        <w:rPr>
          <w:rFonts w:eastAsia="宋体" w:hint="eastAsia"/>
          <w:sz w:val="24"/>
          <w:szCs w:val="24"/>
        </w:rPr>
        <w:t>人才培养方案</w:t>
      </w:r>
      <w:r w:rsidR="00DA57A6">
        <w:rPr>
          <w:rFonts w:eastAsia="宋体" w:hint="eastAsia"/>
          <w:sz w:val="24"/>
          <w:szCs w:val="24"/>
        </w:rPr>
        <w:t>的制定</w:t>
      </w:r>
      <w:r w:rsidR="00FA6016" w:rsidRPr="00FA6016">
        <w:rPr>
          <w:rFonts w:eastAsia="宋体" w:hint="eastAsia"/>
          <w:sz w:val="24"/>
          <w:szCs w:val="24"/>
        </w:rPr>
        <w:t>。</w:t>
      </w:r>
    </w:p>
    <w:p w14:paraId="3E4E3DAA" w14:textId="33DA5186" w:rsidR="00B00016" w:rsidRPr="0004011C" w:rsidRDefault="00B00016" w:rsidP="00B00016">
      <w:pPr>
        <w:spacing w:before="100" w:beforeAutospacing="1" w:after="100" w:afterAutospacing="1" w:line="300" w:lineRule="auto"/>
        <w:ind w:firstLine="482"/>
        <w:rPr>
          <w:rFonts w:eastAsia="宋体"/>
          <w:sz w:val="24"/>
          <w:szCs w:val="24"/>
        </w:rPr>
      </w:pPr>
      <w:r w:rsidRPr="0004011C">
        <w:rPr>
          <w:rFonts w:eastAsia="宋体"/>
          <w:sz w:val="24"/>
          <w:szCs w:val="24"/>
        </w:rPr>
        <w:t>本</w:t>
      </w:r>
      <w:r w:rsidRPr="0004011C">
        <w:rPr>
          <w:rFonts w:eastAsia="宋体" w:hint="eastAsia"/>
          <w:sz w:val="24"/>
          <w:szCs w:val="24"/>
        </w:rPr>
        <w:t>方案</w:t>
      </w:r>
      <w:r w:rsidRPr="0004011C">
        <w:rPr>
          <w:rFonts w:eastAsia="宋体"/>
          <w:sz w:val="24"/>
          <w:szCs w:val="24"/>
        </w:rPr>
        <w:t>根据安徽省及中部地区产业发展对</w:t>
      </w:r>
      <w:r w:rsidR="00CC26D6">
        <w:rPr>
          <w:rFonts w:eastAsia="宋体" w:hint="eastAsia"/>
          <w:sz w:val="24"/>
          <w:szCs w:val="24"/>
        </w:rPr>
        <w:t>软件</w:t>
      </w:r>
      <w:r w:rsidRPr="0004011C">
        <w:rPr>
          <w:rFonts w:eastAsia="宋体" w:hint="eastAsia"/>
          <w:sz w:val="24"/>
          <w:szCs w:val="24"/>
        </w:rPr>
        <w:t>行业</w:t>
      </w:r>
      <w:r w:rsidRPr="0004011C">
        <w:rPr>
          <w:rFonts w:eastAsia="宋体"/>
          <w:sz w:val="24"/>
          <w:szCs w:val="24"/>
        </w:rPr>
        <w:t>高素质技术技能人才的需求，坚持</w:t>
      </w:r>
      <w:r>
        <w:rPr>
          <w:rFonts w:eastAsia="宋体" w:hint="eastAsia"/>
          <w:sz w:val="24"/>
          <w:szCs w:val="24"/>
        </w:rPr>
        <w:t>“</w:t>
      </w:r>
      <w:r w:rsidRPr="0004011C">
        <w:rPr>
          <w:rFonts w:eastAsia="宋体"/>
          <w:sz w:val="24"/>
          <w:szCs w:val="24"/>
        </w:rPr>
        <w:t>政府协调、行业指导、企业参与、学校主体</w:t>
      </w:r>
      <w:r>
        <w:rPr>
          <w:rFonts w:eastAsia="宋体" w:hint="eastAsia"/>
          <w:sz w:val="24"/>
          <w:szCs w:val="24"/>
        </w:rPr>
        <w:t>”</w:t>
      </w:r>
      <w:r w:rsidRPr="0004011C">
        <w:rPr>
          <w:rFonts w:eastAsia="宋体"/>
          <w:sz w:val="24"/>
          <w:szCs w:val="24"/>
        </w:rPr>
        <w:t>的理念，不断创新人才培养模式，推进工学结合，加强</w:t>
      </w:r>
      <w:r w:rsidR="00CC26D6">
        <w:rPr>
          <w:rFonts w:eastAsia="宋体" w:hint="eastAsia"/>
          <w:sz w:val="24"/>
          <w:szCs w:val="24"/>
        </w:rPr>
        <w:t>软件</w:t>
      </w:r>
      <w:r w:rsidRPr="0004011C">
        <w:rPr>
          <w:rFonts w:eastAsia="宋体"/>
          <w:sz w:val="24"/>
          <w:szCs w:val="24"/>
        </w:rPr>
        <w:t>企业岗位需求为核心的实践教学体系改革与建设，提升人才培养质量，提高</w:t>
      </w:r>
      <w:r w:rsidR="00CC26D6">
        <w:rPr>
          <w:rFonts w:eastAsia="宋体" w:hint="eastAsia"/>
          <w:sz w:val="24"/>
          <w:szCs w:val="24"/>
        </w:rPr>
        <w:t>软件技术</w:t>
      </w:r>
      <w:r w:rsidRPr="0004011C">
        <w:rPr>
          <w:rFonts w:eastAsia="宋体"/>
          <w:sz w:val="24"/>
          <w:szCs w:val="24"/>
        </w:rPr>
        <w:t>专业的社会服务能力</w:t>
      </w:r>
      <w:r w:rsidRPr="0004011C">
        <w:rPr>
          <w:rFonts w:eastAsia="宋体" w:hint="eastAsia"/>
          <w:sz w:val="24"/>
          <w:szCs w:val="24"/>
        </w:rPr>
        <w:t>；并经专家组评审，由安徽财贸职业学院发布实施。</w:t>
      </w:r>
    </w:p>
    <w:p w14:paraId="4E60BC0E" w14:textId="77777777" w:rsidR="00B00016" w:rsidRPr="00B00016" w:rsidRDefault="00B00016" w:rsidP="00040B24">
      <w:pPr>
        <w:spacing w:before="100" w:beforeAutospacing="1" w:after="100" w:afterAutospacing="1" w:line="300" w:lineRule="auto"/>
        <w:jc w:val="center"/>
        <w:rPr>
          <w:rFonts w:ascii="黑体" w:eastAsia="黑体" w:hAnsi="黑体"/>
          <w:b/>
          <w:sz w:val="36"/>
          <w:szCs w:val="36"/>
        </w:rPr>
      </w:pPr>
    </w:p>
    <w:p w14:paraId="6132B14B" w14:textId="77777777" w:rsidR="00B00016" w:rsidRDefault="00B00016">
      <w:pPr>
        <w:widowControl/>
        <w:jc w:val="left"/>
        <w:rPr>
          <w:rFonts w:ascii="黑体" w:eastAsia="黑体" w:hAnsi="黑体"/>
          <w:b/>
          <w:sz w:val="36"/>
          <w:szCs w:val="36"/>
        </w:rPr>
      </w:pPr>
      <w:r>
        <w:rPr>
          <w:rFonts w:ascii="黑体" w:eastAsia="黑体" w:hAnsi="黑体"/>
          <w:b/>
          <w:sz w:val="36"/>
          <w:szCs w:val="36"/>
        </w:rPr>
        <w:br w:type="page"/>
      </w:r>
    </w:p>
    <w:p w14:paraId="5042FD62" w14:textId="701B44FE" w:rsidR="003A0F08" w:rsidRPr="00040B24" w:rsidRDefault="00040B24" w:rsidP="00040B24">
      <w:pPr>
        <w:spacing w:before="100" w:beforeAutospacing="1" w:after="100" w:afterAutospacing="1" w:line="300" w:lineRule="auto"/>
        <w:jc w:val="center"/>
        <w:rPr>
          <w:rFonts w:ascii="黑体" w:eastAsia="黑体" w:hAnsi="黑体"/>
          <w:b/>
          <w:sz w:val="36"/>
          <w:szCs w:val="36"/>
        </w:rPr>
      </w:pPr>
      <w:r w:rsidRPr="00726C47">
        <w:rPr>
          <w:rFonts w:ascii="黑体" w:eastAsia="黑体" w:hAnsi="黑体" w:hint="eastAsia"/>
          <w:b/>
          <w:sz w:val="36"/>
          <w:szCs w:val="36"/>
        </w:rPr>
        <w:lastRenderedPageBreak/>
        <w:t>安徽财贸职业学院</w:t>
      </w:r>
      <w:r>
        <w:rPr>
          <w:rFonts w:ascii="黑体" w:eastAsia="黑体" w:hAnsi="黑体"/>
          <w:b/>
          <w:sz w:val="36"/>
          <w:szCs w:val="36"/>
        </w:rPr>
        <w:br/>
      </w:r>
      <w:r w:rsidR="003A0F08" w:rsidRPr="00040B24">
        <w:rPr>
          <w:rFonts w:ascii="黑体" w:eastAsia="黑体" w:hAnsi="黑体" w:hint="eastAsia"/>
          <w:b/>
          <w:sz w:val="36"/>
          <w:szCs w:val="36"/>
        </w:rPr>
        <w:t>软件技术专业人才培养方案</w:t>
      </w:r>
    </w:p>
    <w:p w14:paraId="34FF81A7" w14:textId="77777777" w:rsidR="00040B24" w:rsidRPr="00726C47" w:rsidRDefault="00040B24" w:rsidP="00040B24">
      <w:pPr>
        <w:spacing w:before="100" w:beforeAutospacing="1" w:after="100" w:afterAutospacing="1" w:line="300" w:lineRule="auto"/>
        <w:ind w:firstLineChars="200" w:firstLine="562"/>
        <w:outlineLvl w:val="0"/>
        <w:rPr>
          <w:rFonts w:asciiTheme="minorEastAsia" w:eastAsiaTheme="minorEastAsia" w:hAnsiTheme="minorEastAsia" w:cs="宋体"/>
          <w:b/>
          <w:sz w:val="28"/>
          <w:szCs w:val="28"/>
        </w:rPr>
      </w:pPr>
      <w:r w:rsidRPr="00726C47">
        <w:rPr>
          <w:rFonts w:asciiTheme="minorEastAsia" w:eastAsiaTheme="minorEastAsia" w:hAnsiTheme="minorEastAsia" w:cs="宋体" w:hint="eastAsia"/>
          <w:b/>
          <w:sz w:val="28"/>
          <w:szCs w:val="28"/>
        </w:rPr>
        <w:t>一、专业名称及代码</w:t>
      </w:r>
    </w:p>
    <w:p w14:paraId="491DB078" w14:textId="77777777" w:rsidR="003A0F08" w:rsidRPr="00040B24" w:rsidRDefault="003A0F08" w:rsidP="00040B24">
      <w:pPr>
        <w:spacing w:line="300" w:lineRule="auto"/>
        <w:ind w:firstLine="482"/>
        <w:rPr>
          <w:rFonts w:eastAsia="宋体"/>
          <w:sz w:val="24"/>
          <w:szCs w:val="24"/>
        </w:rPr>
      </w:pPr>
      <w:r w:rsidRPr="00040B24">
        <w:rPr>
          <w:rFonts w:eastAsia="宋体" w:hint="eastAsia"/>
          <w:sz w:val="24"/>
          <w:szCs w:val="24"/>
        </w:rPr>
        <w:t>软件技术</w:t>
      </w:r>
      <w:r w:rsidR="00040B24" w:rsidRPr="00040B24">
        <w:rPr>
          <w:rFonts w:eastAsia="宋体" w:hint="eastAsia"/>
          <w:sz w:val="24"/>
          <w:szCs w:val="24"/>
        </w:rPr>
        <w:t>（</w:t>
      </w:r>
      <w:r w:rsidR="00040B24" w:rsidRPr="00040B24">
        <w:rPr>
          <w:rFonts w:eastAsia="宋体"/>
          <w:sz w:val="24"/>
          <w:szCs w:val="24"/>
        </w:rPr>
        <w:t>610205</w:t>
      </w:r>
      <w:r w:rsidR="00040B24" w:rsidRPr="00040B24">
        <w:rPr>
          <w:rFonts w:eastAsia="宋体" w:hint="eastAsia"/>
          <w:sz w:val="24"/>
          <w:szCs w:val="24"/>
        </w:rPr>
        <w:t>）</w:t>
      </w:r>
    </w:p>
    <w:p w14:paraId="1307CC67" w14:textId="77777777" w:rsidR="00A03691" w:rsidRPr="00726C47" w:rsidRDefault="00A03691" w:rsidP="00A03691">
      <w:pPr>
        <w:spacing w:before="100" w:beforeAutospacing="1" w:after="100" w:afterAutospacing="1" w:line="300" w:lineRule="auto"/>
        <w:ind w:firstLineChars="200" w:firstLine="562"/>
        <w:outlineLvl w:val="0"/>
        <w:rPr>
          <w:rFonts w:asciiTheme="minorEastAsia" w:eastAsiaTheme="minorEastAsia" w:hAnsiTheme="minorEastAsia" w:cs="宋体"/>
          <w:b/>
          <w:sz w:val="28"/>
          <w:szCs w:val="28"/>
        </w:rPr>
      </w:pPr>
      <w:bookmarkStart w:id="1" w:name="_Toc513410289"/>
      <w:bookmarkStart w:id="2" w:name="_Toc513410485"/>
      <w:bookmarkStart w:id="3" w:name="_Toc513410781"/>
      <w:bookmarkStart w:id="4" w:name="_Toc513411102"/>
      <w:bookmarkStart w:id="5" w:name="_Toc520666738"/>
      <w:bookmarkStart w:id="6" w:name="_Toc520758279"/>
      <w:r w:rsidRPr="00726C47">
        <w:rPr>
          <w:rFonts w:asciiTheme="minorEastAsia" w:eastAsiaTheme="minorEastAsia" w:hAnsiTheme="minorEastAsia" w:cs="宋体" w:hint="eastAsia"/>
          <w:b/>
          <w:sz w:val="28"/>
          <w:szCs w:val="28"/>
        </w:rPr>
        <w:t>二、入学要求</w:t>
      </w:r>
      <w:bookmarkEnd w:id="1"/>
      <w:bookmarkEnd w:id="2"/>
      <w:bookmarkEnd w:id="3"/>
      <w:bookmarkEnd w:id="4"/>
      <w:bookmarkEnd w:id="5"/>
      <w:bookmarkEnd w:id="6"/>
    </w:p>
    <w:p w14:paraId="2D3958F8" w14:textId="77777777" w:rsidR="00A03691" w:rsidRPr="00A91FF2" w:rsidRDefault="00A03691" w:rsidP="00A03691">
      <w:pPr>
        <w:spacing w:line="300" w:lineRule="auto"/>
        <w:ind w:firstLine="482"/>
        <w:rPr>
          <w:rFonts w:eastAsia="宋体"/>
          <w:sz w:val="24"/>
          <w:szCs w:val="24"/>
        </w:rPr>
      </w:pPr>
      <w:r w:rsidRPr="00A91FF2">
        <w:rPr>
          <w:rFonts w:eastAsia="宋体"/>
          <w:sz w:val="24"/>
          <w:szCs w:val="24"/>
        </w:rPr>
        <w:t>普通高级中学毕业</w:t>
      </w:r>
    </w:p>
    <w:p w14:paraId="0C16FBDD" w14:textId="77777777" w:rsidR="00A03691" w:rsidRPr="00726C47" w:rsidRDefault="00A03691" w:rsidP="00A03691">
      <w:pPr>
        <w:spacing w:before="100" w:beforeAutospacing="1" w:after="100" w:afterAutospacing="1" w:line="300" w:lineRule="auto"/>
        <w:ind w:firstLineChars="200" w:firstLine="562"/>
        <w:outlineLvl w:val="0"/>
        <w:rPr>
          <w:rFonts w:asciiTheme="minorEastAsia" w:eastAsiaTheme="minorEastAsia" w:hAnsiTheme="minorEastAsia" w:cs="宋体"/>
          <w:b/>
          <w:sz w:val="28"/>
          <w:szCs w:val="28"/>
        </w:rPr>
      </w:pPr>
      <w:bookmarkStart w:id="7" w:name="_Toc513410290"/>
      <w:bookmarkStart w:id="8" w:name="_Toc513410486"/>
      <w:bookmarkStart w:id="9" w:name="_Toc513410782"/>
      <w:bookmarkStart w:id="10" w:name="_Toc513411103"/>
      <w:bookmarkStart w:id="11" w:name="_Toc520666739"/>
      <w:bookmarkStart w:id="12" w:name="_Toc520758280"/>
      <w:r w:rsidRPr="00726C47">
        <w:rPr>
          <w:rFonts w:asciiTheme="minorEastAsia" w:eastAsiaTheme="minorEastAsia" w:hAnsiTheme="minorEastAsia" w:cs="宋体" w:hint="eastAsia"/>
          <w:b/>
          <w:sz w:val="28"/>
          <w:szCs w:val="28"/>
        </w:rPr>
        <w:t>三、</w:t>
      </w:r>
      <w:r w:rsidRPr="00726C47">
        <w:rPr>
          <w:rFonts w:asciiTheme="minorEastAsia" w:eastAsiaTheme="minorEastAsia" w:hAnsiTheme="minorEastAsia" w:cs="宋体"/>
          <w:b/>
          <w:sz w:val="28"/>
          <w:szCs w:val="28"/>
        </w:rPr>
        <w:t>基本修业年限</w:t>
      </w:r>
      <w:bookmarkEnd w:id="7"/>
      <w:bookmarkEnd w:id="8"/>
      <w:bookmarkEnd w:id="9"/>
      <w:bookmarkEnd w:id="10"/>
      <w:bookmarkEnd w:id="11"/>
      <w:bookmarkEnd w:id="12"/>
    </w:p>
    <w:p w14:paraId="68C8F1A0" w14:textId="77777777" w:rsidR="00A03691" w:rsidRPr="00A91FF2" w:rsidRDefault="00A03691" w:rsidP="00A03691">
      <w:pPr>
        <w:spacing w:line="300" w:lineRule="auto"/>
        <w:ind w:firstLine="482"/>
        <w:rPr>
          <w:rFonts w:eastAsia="宋体"/>
          <w:sz w:val="24"/>
          <w:szCs w:val="24"/>
        </w:rPr>
      </w:pPr>
      <w:r w:rsidRPr="00A91FF2">
        <w:rPr>
          <w:rFonts w:eastAsia="宋体" w:hint="eastAsia"/>
          <w:sz w:val="24"/>
          <w:szCs w:val="24"/>
        </w:rPr>
        <w:t>三年</w:t>
      </w:r>
    </w:p>
    <w:p w14:paraId="7FEA64A2" w14:textId="77777777" w:rsidR="003A0F08" w:rsidRPr="00040B24" w:rsidRDefault="00A03691" w:rsidP="00040B24">
      <w:pPr>
        <w:spacing w:before="100" w:beforeAutospacing="1" w:after="100" w:afterAutospacing="1" w:line="300" w:lineRule="auto"/>
        <w:ind w:firstLineChars="200" w:firstLine="562"/>
        <w:outlineLvl w:val="0"/>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四</w:t>
      </w:r>
      <w:r w:rsidR="003A0F08" w:rsidRPr="00040B24">
        <w:rPr>
          <w:rFonts w:asciiTheme="minorEastAsia" w:eastAsiaTheme="minorEastAsia" w:hAnsiTheme="minorEastAsia" w:cs="宋体" w:hint="eastAsia"/>
          <w:b/>
          <w:sz w:val="28"/>
          <w:szCs w:val="28"/>
        </w:rPr>
        <w:t>、职业面向</w:t>
      </w:r>
    </w:p>
    <w:p w14:paraId="5E238F10" w14:textId="0A61BD12" w:rsidR="003A0F08" w:rsidRDefault="003A0F08" w:rsidP="00040B24">
      <w:pPr>
        <w:spacing w:line="300" w:lineRule="auto"/>
        <w:ind w:firstLine="482"/>
        <w:rPr>
          <w:rFonts w:eastAsia="宋体"/>
          <w:sz w:val="24"/>
          <w:szCs w:val="24"/>
        </w:rPr>
      </w:pPr>
      <w:r w:rsidRPr="00040B24">
        <w:rPr>
          <w:rFonts w:eastAsia="宋体" w:hint="eastAsia"/>
          <w:sz w:val="24"/>
          <w:szCs w:val="24"/>
        </w:rPr>
        <w:t>主要面向软件开发企业、互联网企业、企事业单位</w:t>
      </w:r>
      <w:r w:rsidRPr="00040B24">
        <w:rPr>
          <w:rFonts w:eastAsia="宋体" w:hint="eastAsia"/>
          <w:sz w:val="24"/>
          <w:szCs w:val="24"/>
        </w:rPr>
        <w:t>IT</w:t>
      </w:r>
      <w:r w:rsidRPr="00040B24">
        <w:rPr>
          <w:rFonts w:eastAsia="宋体" w:hint="eastAsia"/>
          <w:sz w:val="24"/>
          <w:szCs w:val="24"/>
        </w:rPr>
        <w:t>部门从事软件开发、</w:t>
      </w:r>
      <w:r w:rsidRPr="00040B24">
        <w:rPr>
          <w:rFonts w:eastAsia="宋体" w:hint="eastAsia"/>
          <w:sz w:val="24"/>
          <w:szCs w:val="24"/>
        </w:rPr>
        <w:t>UI</w:t>
      </w:r>
      <w:r w:rsidRPr="00040B24">
        <w:rPr>
          <w:rFonts w:eastAsia="宋体" w:hint="eastAsia"/>
          <w:sz w:val="24"/>
          <w:szCs w:val="24"/>
        </w:rPr>
        <w:t>设计与编码、软件测试、</w:t>
      </w:r>
      <w:r w:rsidRPr="00040B24">
        <w:rPr>
          <w:rFonts w:eastAsia="宋体" w:hint="eastAsia"/>
          <w:sz w:val="24"/>
          <w:szCs w:val="24"/>
        </w:rPr>
        <w:t>A</w:t>
      </w:r>
      <w:r w:rsidRPr="00040B24">
        <w:rPr>
          <w:rFonts w:eastAsia="宋体"/>
          <w:sz w:val="24"/>
          <w:szCs w:val="24"/>
        </w:rPr>
        <w:t>I</w:t>
      </w:r>
      <w:r w:rsidRPr="00040B24">
        <w:rPr>
          <w:rFonts w:eastAsia="宋体" w:hint="eastAsia"/>
          <w:sz w:val="24"/>
          <w:szCs w:val="24"/>
        </w:rPr>
        <w:t>应用开发以及软件销售与技术支持等岗位</w:t>
      </w:r>
      <w:r w:rsidR="005F5E08" w:rsidRPr="00A91FF2">
        <w:rPr>
          <w:rFonts w:eastAsia="宋体" w:hint="eastAsia"/>
          <w:sz w:val="24"/>
          <w:szCs w:val="24"/>
        </w:rPr>
        <w:t>，主要职业面向见表</w:t>
      </w:r>
      <w:r w:rsidR="005F5E08" w:rsidRPr="00A91FF2">
        <w:rPr>
          <w:rFonts w:eastAsia="宋体" w:hint="eastAsia"/>
          <w:sz w:val="24"/>
          <w:szCs w:val="24"/>
        </w:rPr>
        <w:t>1</w:t>
      </w:r>
      <w:r w:rsidRPr="00040B24">
        <w:rPr>
          <w:rFonts w:eastAsia="宋体" w:hint="eastAsia"/>
          <w:sz w:val="24"/>
          <w:szCs w:val="24"/>
        </w:rPr>
        <w:t>。</w:t>
      </w:r>
    </w:p>
    <w:p w14:paraId="629F1229" w14:textId="1EA3EA61" w:rsidR="005F5E08" w:rsidRPr="005F5E08" w:rsidRDefault="005F5E08" w:rsidP="005F5E08">
      <w:pPr>
        <w:ind w:firstLine="422"/>
        <w:jc w:val="center"/>
        <w:rPr>
          <w:rFonts w:eastAsia="宋体"/>
          <w:b/>
          <w:sz w:val="21"/>
          <w:szCs w:val="21"/>
        </w:rPr>
      </w:pPr>
      <w:r w:rsidRPr="0004011C">
        <w:rPr>
          <w:rFonts w:eastAsia="宋体" w:hint="eastAsia"/>
          <w:b/>
          <w:sz w:val="21"/>
          <w:szCs w:val="21"/>
        </w:rPr>
        <w:t>表</w:t>
      </w:r>
      <w:r w:rsidRPr="0004011C">
        <w:rPr>
          <w:rFonts w:eastAsia="宋体" w:hint="eastAsia"/>
          <w:b/>
          <w:sz w:val="21"/>
          <w:szCs w:val="21"/>
        </w:rPr>
        <w:t>1</w:t>
      </w:r>
      <w:r w:rsidRPr="0004011C">
        <w:rPr>
          <w:rFonts w:eastAsia="宋体" w:hint="eastAsia"/>
          <w:b/>
          <w:sz w:val="21"/>
          <w:szCs w:val="21"/>
        </w:rPr>
        <w:t>：</w:t>
      </w:r>
      <w:r w:rsidR="006B0091">
        <w:rPr>
          <w:rFonts w:eastAsia="宋体" w:hint="eastAsia"/>
          <w:b/>
          <w:sz w:val="21"/>
          <w:szCs w:val="21"/>
        </w:rPr>
        <w:t>软件</w:t>
      </w:r>
      <w:r w:rsidRPr="0004011C">
        <w:rPr>
          <w:rFonts w:eastAsia="宋体" w:hint="eastAsia"/>
          <w:b/>
          <w:sz w:val="21"/>
          <w:szCs w:val="21"/>
        </w:rPr>
        <w:t>技术专业职业面向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gridCol w:w="1276"/>
        <w:gridCol w:w="1418"/>
        <w:gridCol w:w="1559"/>
        <w:gridCol w:w="1843"/>
      </w:tblGrid>
      <w:tr w:rsidR="005F5E08" w14:paraId="753A9858" w14:textId="77777777" w:rsidTr="005F5E08">
        <w:tc>
          <w:tcPr>
            <w:tcW w:w="1134" w:type="dxa"/>
            <w:vAlign w:val="center"/>
          </w:tcPr>
          <w:p w14:paraId="1633EAE6" w14:textId="77777777" w:rsidR="005F5E08" w:rsidRPr="005F5E08" w:rsidRDefault="005F5E08" w:rsidP="00C7545D">
            <w:pPr>
              <w:spacing w:line="360" w:lineRule="auto"/>
              <w:jc w:val="center"/>
              <w:rPr>
                <w:rFonts w:ascii="宋体" w:eastAsia="宋体" w:hAnsi="宋体"/>
                <w:b/>
                <w:bCs/>
                <w:sz w:val="21"/>
                <w:szCs w:val="21"/>
              </w:rPr>
            </w:pPr>
            <w:r w:rsidRPr="005F5E08">
              <w:rPr>
                <w:rFonts w:ascii="宋体" w:eastAsia="宋体" w:hAnsi="宋体"/>
                <w:b/>
                <w:bCs/>
                <w:sz w:val="21"/>
                <w:szCs w:val="21"/>
              </w:rPr>
              <w:t>所属专业大类</w:t>
            </w:r>
          </w:p>
        </w:tc>
        <w:tc>
          <w:tcPr>
            <w:tcW w:w="1134" w:type="dxa"/>
            <w:vAlign w:val="center"/>
          </w:tcPr>
          <w:p w14:paraId="60C7418F" w14:textId="77777777" w:rsidR="005F5E08" w:rsidRPr="005F5E08" w:rsidRDefault="005F5E08" w:rsidP="00C7545D">
            <w:pPr>
              <w:spacing w:line="360" w:lineRule="auto"/>
              <w:jc w:val="center"/>
              <w:rPr>
                <w:rFonts w:ascii="宋体" w:eastAsia="宋体" w:hAnsi="宋体"/>
                <w:b/>
                <w:bCs/>
                <w:sz w:val="21"/>
                <w:szCs w:val="21"/>
              </w:rPr>
            </w:pPr>
            <w:r w:rsidRPr="005F5E08">
              <w:rPr>
                <w:rFonts w:ascii="宋体" w:eastAsia="宋体" w:hAnsi="宋体"/>
                <w:b/>
                <w:bCs/>
                <w:sz w:val="21"/>
                <w:szCs w:val="21"/>
              </w:rPr>
              <w:t>所属</w:t>
            </w:r>
          </w:p>
          <w:p w14:paraId="572AFA24" w14:textId="77777777" w:rsidR="005F5E08" w:rsidRPr="005F5E08" w:rsidRDefault="005F5E08" w:rsidP="00C7545D">
            <w:pPr>
              <w:spacing w:line="360" w:lineRule="auto"/>
              <w:jc w:val="center"/>
              <w:rPr>
                <w:rFonts w:ascii="宋体" w:eastAsia="宋体" w:hAnsi="宋体"/>
                <w:b/>
                <w:bCs/>
                <w:sz w:val="21"/>
                <w:szCs w:val="21"/>
              </w:rPr>
            </w:pPr>
            <w:r w:rsidRPr="005F5E08">
              <w:rPr>
                <w:rFonts w:ascii="宋体" w:eastAsia="宋体" w:hAnsi="宋体"/>
                <w:b/>
                <w:bCs/>
                <w:sz w:val="21"/>
                <w:szCs w:val="21"/>
              </w:rPr>
              <w:t>专业类</w:t>
            </w:r>
          </w:p>
        </w:tc>
        <w:tc>
          <w:tcPr>
            <w:tcW w:w="1276" w:type="dxa"/>
            <w:vAlign w:val="center"/>
          </w:tcPr>
          <w:p w14:paraId="26CB2633" w14:textId="77777777" w:rsidR="005F5E08" w:rsidRPr="005F5E08" w:rsidRDefault="005F5E08" w:rsidP="00C7545D">
            <w:pPr>
              <w:spacing w:line="360" w:lineRule="auto"/>
              <w:jc w:val="center"/>
              <w:rPr>
                <w:rFonts w:ascii="宋体" w:eastAsia="宋体" w:hAnsi="宋体"/>
                <w:b/>
                <w:bCs/>
                <w:sz w:val="21"/>
                <w:szCs w:val="21"/>
              </w:rPr>
            </w:pPr>
            <w:r w:rsidRPr="005F5E08">
              <w:rPr>
                <w:rFonts w:ascii="宋体" w:eastAsia="宋体" w:hAnsi="宋体"/>
                <w:b/>
                <w:bCs/>
                <w:sz w:val="21"/>
                <w:szCs w:val="21"/>
              </w:rPr>
              <w:t>对应行业</w:t>
            </w:r>
          </w:p>
        </w:tc>
        <w:tc>
          <w:tcPr>
            <w:tcW w:w="1418" w:type="dxa"/>
            <w:vAlign w:val="center"/>
          </w:tcPr>
          <w:p w14:paraId="5A853450" w14:textId="77777777" w:rsidR="005F5E08" w:rsidRPr="005F5E08" w:rsidRDefault="005F5E08" w:rsidP="00C7545D">
            <w:pPr>
              <w:spacing w:line="360" w:lineRule="auto"/>
              <w:jc w:val="center"/>
              <w:rPr>
                <w:rFonts w:ascii="宋体" w:eastAsia="宋体" w:hAnsi="宋体"/>
                <w:b/>
                <w:bCs/>
                <w:sz w:val="21"/>
                <w:szCs w:val="21"/>
              </w:rPr>
            </w:pPr>
            <w:r w:rsidRPr="005F5E08">
              <w:rPr>
                <w:rFonts w:ascii="宋体" w:eastAsia="宋体" w:hAnsi="宋体"/>
                <w:b/>
                <w:bCs/>
                <w:sz w:val="21"/>
                <w:szCs w:val="21"/>
              </w:rPr>
              <w:t>主要职业类别</w:t>
            </w:r>
          </w:p>
        </w:tc>
        <w:tc>
          <w:tcPr>
            <w:tcW w:w="1559" w:type="dxa"/>
            <w:vAlign w:val="center"/>
          </w:tcPr>
          <w:p w14:paraId="4334CD56" w14:textId="77777777" w:rsidR="005F5E08" w:rsidRPr="005F5E08" w:rsidRDefault="005F5E08" w:rsidP="00C7545D">
            <w:pPr>
              <w:spacing w:line="360" w:lineRule="auto"/>
              <w:jc w:val="center"/>
              <w:rPr>
                <w:rFonts w:ascii="宋体" w:eastAsia="宋体" w:hAnsi="宋体"/>
                <w:b/>
                <w:bCs/>
                <w:sz w:val="21"/>
                <w:szCs w:val="21"/>
              </w:rPr>
            </w:pPr>
            <w:r w:rsidRPr="005F5E08">
              <w:rPr>
                <w:rFonts w:ascii="宋体" w:eastAsia="宋体" w:hAnsi="宋体"/>
                <w:b/>
                <w:bCs/>
                <w:sz w:val="21"/>
                <w:szCs w:val="21"/>
              </w:rPr>
              <w:t>主要岗位类别（或技术领域）举例</w:t>
            </w:r>
          </w:p>
        </w:tc>
        <w:tc>
          <w:tcPr>
            <w:tcW w:w="1843" w:type="dxa"/>
            <w:vAlign w:val="center"/>
          </w:tcPr>
          <w:p w14:paraId="5BB621C6" w14:textId="77777777" w:rsidR="005F5E08" w:rsidRPr="005F5E08" w:rsidRDefault="005F5E08" w:rsidP="00C7545D">
            <w:pPr>
              <w:spacing w:line="360" w:lineRule="auto"/>
              <w:jc w:val="center"/>
              <w:rPr>
                <w:rFonts w:ascii="宋体" w:eastAsia="宋体" w:hAnsi="宋体"/>
                <w:b/>
                <w:bCs/>
                <w:sz w:val="21"/>
                <w:szCs w:val="21"/>
              </w:rPr>
            </w:pPr>
            <w:r w:rsidRPr="005F5E08">
              <w:rPr>
                <w:rFonts w:ascii="宋体" w:eastAsia="宋体" w:hAnsi="宋体"/>
                <w:b/>
                <w:bCs/>
                <w:sz w:val="21"/>
                <w:szCs w:val="21"/>
              </w:rPr>
              <w:t>职业资格（职业技能等级）证书举例</w:t>
            </w:r>
          </w:p>
        </w:tc>
      </w:tr>
      <w:tr w:rsidR="005F5E08" w14:paraId="69C3F7CB" w14:textId="77777777" w:rsidTr="005F5E08">
        <w:trPr>
          <w:trHeight w:val="90"/>
        </w:trPr>
        <w:tc>
          <w:tcPr>
            <w:tcW w:w="1134" w:type="dxa"/>
          </w:tcPr>
          <w:p w14:paraId="63F36BFE" w14:textId="77777777" w:rsidR="005F5E08" w:rsidRPr="005F5E08" w:rsidRDefault="005F5E08" w:rsidP="00C7545D">
            <w:pPr>
              <w:spacing w:line="360" w:lineRule="auto"/>
              <w:jc w:val="center"/>
              <w:rPr>
                <w:rFonts w:asciiTheme="majorEastAsia" w:eastAsiaTheme="majorEastAsia" w:hAnsiTheme="majorEastAsia"/>
                <w:sz w:val="21"/>
                <w:szCs w:val="21"/>
              </w:rPr>
            </w:pPr>
            <w:r w:rsidRPr="005F5E08">
              <w:rPr>
                <w:rFonts w:asciiTheme="majorEastAsia" w:eastAsiaTheme="majorEastAsia" w:hAnsiTheme="majorEastAsia" w:hint="eastAsia"/>
                <w:sz w:val="21"/>
                <w:szCs w:val="21"/>
              </w:rPr>
              <w:t>电子信息</w:t>
            </w:r>
            <w:r w:rsidRPr="005F5E08">
              <w:rPr>
                <w:rFonts w:asciiTheme="majorEastAsia" w:eastAsiaTheme="majorEastAsia" w:hAnsiTheme="majorEastAsia"/>
                <w:sz w:val="21"/>
                <w:szCs w:val="21"/>
              </w:rPr>
              <w:t>大类</w:t>
            </w:r>
          </w:p>
          <w:p w14:paraId="0C82CB37" w14:textId="77777777" w:rsidR="005F5E08" w:rsidRPr="005F5E08" w:rsidRDefault="005F5E08" w:rsidP="00C7545D">
            <w:pPr>
              <w:spacing w:line="360" w:lineRule="auto"/>
              <w:jc w:val="center"/>
              <w:rPr>
                <w:rFonts w:asciiTheme="majorEastAsia" w:eastAsiaTheme="majorEastAsia" w:hAnsiTheme="majorEastAsia"/>
                <w:sz w:val="21"/>
                <w:szCs w:val="21"/>
              </w:rPr>
            </w:pPr>
            <w:r w:rsidRPr="005F5E08">
              <w:rPr>
                <w:rFonts w:asciiTheme="majorEastAsia" w:eastAsiaTheme="majorEastAsia" w:hAnsiTheme="majorEastAsia"/>
                <w:sz w:val="21"/>
                <w:szCs w:val="21"/>
              </w:rPr>
              <w:t>（6</w:t>
            </w:r>
            <w:r w:rsidRPr="005F5E08">
              <w:rPr>
                <w:rFonts w:asciiTheme="majorEastAsia" w:eastAsiaTheme="majorEastAsia" w:hAnsiTheme="majorEastAsia" w:hint="eastAsia"/>
                <w:sz w:val="21"/>
                <w:szCs w:val="21"/>
              </w:rPr>
              <w:t>1</w:t>
            </w:r>
            <w:r w:rsidRPr="005F5E08">
              <w:rPr>
                <w:rFonts w:asciiTheme="majorEastAsia" w:eastAsiaTheme="majorEastAsia" w:hAnsiTheme="majorEastAsia"/>
                <w:sz w:val="21"/>
                <w:szCs w:val="21"/>
              </w:rPr>
              <w:t>）</w:t>
            </w:r>
          </w:p>
        </w:tc>
        <w:tc>
          <w:tcPr>
            <w:tcW w:w="1134" w:type="dxa"/>
          </w:tcPr>
          <w:p w14:paraId="10BAAB97" w14:textId="77777777" w:rsidR="005F5E08" w:rsidRPr="005F5E08" w:rsidRDefault="005F5E08" w:rsidP="00C7545D">
            <w:pPr>
              <w:spacing w:line="360" w:lineRule="auto"/>
              <w:jc w:val="center"/>
              <w:rPr>
                <w:rFonts w:asciiTheme="majorEastAsia" w:eastAsiaTheme="majorEastAsia" w:hAnsiTheme="majorEastAsia"/>
                <w:sz w:val="21"/>
                <w:szCs w:val="21"/>
              </w:rPr>
            </w:pPr>
            <w:r w:rsidRPr="005F5E08">
              <w:rPr>
                <w:rFonts w:asciiTheme="majorEastAsia" w:eastAsiaTheme="majorEastAsia" w:hAnsiTheme="majorEastAsia" w:hint="eastAsia"/>
                <w:sz w:val="21"/>
                <w:szCs w:val="21"/>
              </w:rPr>
              <w:t>计算机</w:t>
            </w:r>
            <w:r w:rsidRPr="005F5E08">
              <w:rPr>
                <w:rFonts w:asciiTheme="majorEastAsia" w:eastAsiaTheme="majorEastAsia" w:hAnsiTheme="majorEastAsia"/>
                <w:sz w:val="21"/>
                <w:szCs w:val="21"/>
              </w:rPr>
              <w:t>类</w:t>
            </w:r>
          </w:p>
          <w:p w14:paraId="64557294" w14:textId="77777777" w:rsidR="005F5E08" w:rsidRPr="005F5E08" w:rsidRDefault="005F5E08" w:rsidP="00C7545D">
            <w:pPr>
              <w:spacing w:line="360" w:lineRule="auto"/>
              <w:jc w:val="center"/>
              <w:rPr>
                <w:rFonts w:asciiTheme="majorEastAsia" w:eastAsiaTheme="majorEastAsia" w:hAnsiTheme="majorEastAsia"/>
                <w:sz w:val="21"/>
                <w:szCs w:val="21"/>
              </w:rPr>
            </w:pPr>
            <w:r w:rsidRPr="005F5E08">
              <w:rPr>
                <w:rFonts w:asciiTheme="majorEastAsia" w:eastAsiaTheme="majorEastAsia" w:hAnsiTheme="majorEastAsia"/>
                <w:sz w:val="21"/>
                <w:szCs w:val="21"/>
              </w:rPr>
              <w:t>（6102）</w:t>
            </w:r>
          </w:p>
        </w:tc>
        <w:tc>
          <w:tcPr>
            <w:tcW w:w="1276" w:type="dxa"/>
          </w:tcPr>
          <w:p w14:paraId="3D1996D8" w14:textId="77777777" w:rsidR="005F5E08" w:rsidRPr="005F5E08" w:rsidRDefault="005F5E08" w:rsidP="00C7545D">
            <w:pPr>
              <w:widowControl/>
              <w:jc w:val="left"/>
              <w:rPr>
                <w:rFonts w:asciiTheme="majorEastAsia" w:eastAsiaTheme="majorEastAsia" w:hAnsiTheme="majorEastAsia"/>
                <w:kern w:val="0"/>
                <w:sz w:val="21"/>
                <w:szCs w:val="21"/>
              </w:rPr>
            </w:pPr>
            <w:r w:rsidRPr="005F5E08">
              <w:rPr>
                <w:rFonts w:asciiTheme="majorEastAsia" w:eastAsiaTheme="majorEastAsia" w:hAnsiTheme="majorEastAsia" w:hint="eastAsia"/>
                <w:kern w:val="0"/>
                <w:sz w:val="21"/>
                <w:szCs w:val="21"/>
              </w:rPr>
              <w:t> </w:t>
            </w:r>
            <w:r w:rsidRPr="005F5E08">
              <w:rPr>
                <w:rFonts w:asciiTheme="majorEastAsia" w:eastAsiaTheme="majorEastAsia" w:hAnsiTheme="majorEastAsia"/>
                <w:kern w:val="0"/>
                <w:sz w:val="21"/>
                <w:szCs w:val="21"/>
              </w:rPr>
              <w:t>I-64</w:t>
            </w:r>
            <w:r w:rsidRPr="005F5E08">
              <w:rPr>
                <w:rFonts w:asciiTheme="majorEastAsia" w:eastAsiaTheme="majorEastAsia" w:hAnsiTheme="majorEastAsia"/>
                <w:sz w:val="21"/>
                <w:szCs w:val="21"/>
              </w:rPr>
              <w:t>互联网和相关服务</w:t>
            </w:r>
          </w:p>
          <w:p w14:paraId="19BCB8B5" w14:textId="77777777" w:rsidR="005F5E08" w:rsidRPr="005F5E08" w:rsidRDefault="005F5E08" w:rsidP="00C7545D">
            <w:pPr>
              <w:widowControl/>
              <w:jc w:val="left"/>
              <w:rPr>
                <w:rFonts w:asciiTheme="majorEastAsia" w:eastAsiaTheme="majorEastAsia" w:hAnsiTheme="majorEastAsia"/>
                <w:sz w:val="21"/>
                <w:szCs w:val="21"/>
              </w:rPr>
            </w:pPr>
            <w:r w:rsidRPr="005F5E08">
              <w:rPr>
                <w:rFonts w:asciiTheme="majorEastAsia" w:eastAsiaTheme="majorEastAsia" w:hAnsiTheme="majorEastAsia"/>
                <w:sz w:val="21"/>
                <w:szCs w:val="21"/>
              </w:rPr>
              <w:t>I-65软件和信息技术服务业</w:t>
            </w:r>
          </w:p>
        </w:tc>
        <w:tc>
          <w:tcPr>
            <w:tcW w:w="1418" w:type="dxa"/>
          </w:tcPr>
          <w:p w14:paraId="7806C23B" w14:textId="77777777" w:rsidR="005F5E08" w:rsidRPr="005F5E08" w:rsidRDefault="005F5E08" w:rsidP="00C7545D">
            <w:pPr>
              <w:spacing w:line="360" w:lineRule="auto"/>
              <w:jc w:val="left"/>
              <w:rPr>
                <w:rFonts w:asciiTheme="majorEastAsia" w:eastAsiaTheme="majorEastAsia" w:hAnsiTheme="majorEastAsia"/>
                <w:sz w:val="21"/>
                <w:szCs w:val="21"/>
              </w:rPr>
            </w:pPr>
            <w:r w:rsidRPr="005F5E08">
              <w:rPr>
                <w:rFonts w:asciiTheme="majorEastAsia" w:eastAsiaTheme="majorEastAsia" w:hAnsiTheme="majorEastAsia"/>
                <w:sz w:val="21"/>
                <w:szCs w:val="21"/>
              </w:rPr>
              <w:t>6513</w:t>
            </w:r>
            <w:r w:rsidRPr="005F5E08">
              <w:rPr>
                <w:rFonts w:asciiTheme="majorEastAsia" w:eastAsiaTheme="majorEastAsia" w:hAnsiTheme="majorEastAsia" w:hint="eastAsia"/>
                <w:sz w:val="21"/>
                <w:szCs w:val="21"/>
              </w:rPr>
              <w:t>应用</w:t>
            </w:r>
            <w:r w:rsidRPr="005F5E08">
              <w:rPr>
                <w:rFonts w:asciiTheme="majorEastAsia" w:eastAsiaTheme="majorEastAsia" w:hAnsiTheme="majorEastAsia"/>
                <w:sz w:val="21"/>
                <w:szCs w:val="21"/>
              </w:rPr>
              <w:t>软件开发</w:t>
            </w:r>
          </w:p>
          <w:p w14:paraId="36564067" w14:textId="77777777" w:rsidR="005F5E08" w:rsidRPr="005F5E08" w:rsidRDefault="005F5E08" w:rsidP="00C7545D">
            <w:pPr>
              <w:spacing w:line="360" w:lineRule="auto"/>
              <w:jc w:val="left"/>
              <w:rPr>
                <w:rFonts w:asciiTheme="majorEastAsia" w:eastAsiaTheme="majorEastAsia" w:hAnsiTheme="majorEastAsia"/>
                <w:sz w:val="21"/>
                <w:szCs w:val="21"/>
              </w:rPr>
            </w:pPr>
            <w:r w:rsidRPr="005F5E08">
              <w:rPr>
                <w:rFonts w:asciiTheme="majorEastAsia" w:eastAsiaTheme="majorEastAsia" w:hAnsiTheme="majorEastAsia" w:hint="eastAsia"/>
                <w:sz w:val="21"/>
                <w:szCs w:val="21"/>
              </w:rPr>
              <w:t>6560</w:t>
            </w:r>
            <w:r w:rsidRPr="005F5E08">
              <w:rPr>
                <w:rFonts w:asciiTheme="majorEastAsia" w:eastAsiaTheme="majorEastAsia" w:hAnsiTheme="majorEastAsia"/>
                <w:sz w:val="21"/>
                <w:szCs w:val="21"/>
              </w:rPr>
              <w:t>信息技术咨询服务</w:t>
            </w:r>
            <w:r w:rsidRPr="005F5E08">
              <w:rPr>
                <w:rFonts w:asciiTheme="majorEastAsia" w:eastAsiaTheme="majorEastAsia" w:hAnsiTheme="majorEastAsia" w:hint="eastAsia"/>
                <w:sz w:val="21"/>
                <w:szCs w:val="21"/>
              </w:rPr>
              <w:t>6450</w:t>
            </w:r>
            <w:r w:rsidRPr="005F5E08">
              <w:rPr>
                <w:rFonts w:asciiTheme="majorEastAsia" w:eastAsiaTheme="majorEastAsia" w:hAnsiTheme="majorEastAsia"/>
                <w:sz w:val="21"/>
                <w:szCs w:val="21"/>
              </w:rPr>
              <w:t>互联网数据服务</w:t>
            </w:r>
          </w:p>
        </w:tc>
        <w:tc>
          <w:tcPr>
            <w:tcW w:w="1559" w:type="dxa"/>
          </w:tcPr>
          <w:p w14:paraId="25F189B5" w14:textId="77777777" w:rsidR="005F5E08" w:rsidRPr="005F5E08" w:rsidRDefault="005F5E08" w:rsidP="00C7545D">
            <w:pPr>
              <w:spacing w:line="360" w:lineRule="auto"/>
              <w:jc w:val="center"/>
              <w:rPr>
                <w:rFonts w:asciiTheme="majorEastAsia" w:eastAsiaTheme="majorEastAsia" w:hAnsiTheme="majorEastAsia"/>
                <w:sz w:val="21"/>
                <w:szCs w:val="21"/>
              </w:rPr>
            </w:pPr>
            <w:r w:rsidRPr="005F5E08">
              <w:rPr>
                <w:rFonts w:asciiTheme="majorEastAsia" w:eastAsiaTheme="majorEastAsia" w:hAnsiTheme="majorEastAsia" w:hint="eastAsia"/>
                <w:sz w:val="21"/>
                <w:szCs w:val="21"/>
              </w:rPr>
              <w:t>程序员</w:t>
            </w:r>
          </w:p>
          <w:p w14:paraId="3E3CB9DF" w14:textId="77777777" w:rsidR="005F5E08" w:rsidRPr="005F5E08" w:rsidRDefault="005F5E08" w:rsidP="00C7545D">
            <w:pPr>
              <w:spacing w:line="360" w:lineRule="auto"/>
              <w:jc w:val="center"/>
              <w:rPr>
                <w:rFonts w:asciiTheme="majorEastAsia" w:eastAsiaTheme="majorEastAsia" w:hAnsiTheme="majorEastAsia"/>
                <w:sz w:val="21"/>
                <w:szCs w:val="21"/>
              </w:rPr>
            </w:pPr>
            <w:r w:rsidRPr="005F5E08">
              <w:rPr>
                <w:rFonts w:asciiTheme="majorEastAsia" w:eastAsiaTheme="majorEastAsia" w:hAnsiTheme="majorEastAsia" w:hint="eastAsia"/>
                <w:sz w:val="21"/>
                <w:szCs w:val="21"/>
              </w:rPr>
              <w:t>软件工程师</w:t>
            </w:r>
          </w:p>
          <w:p w14:paraId="3AB3870A" w14:textId="77777777" w:rsidR="005F5E08" w:rsidRPr="005F5E08" w:rsidRDefault="005F5E08" w:rsidP="00C7545D">
            <w:pPr>
              <w:spacing w:line="360" w:lineRule="auto"/>
              <w:jc w:val="center"/>
              <w:rPr>
                <w:rFonts w:asciiTheme="majorEastAsia" w:eastAsiaTheme="majorEastAsia" w:hAnsiTheme="majorEastAsia"/>
                <w:sz w:val="21"/>
                <w:szCs w:val="21"/>
              </w:rPr>
            </w:pPr>
            <w:r w:rsidRPr="005F5E08">
              <w:rPr>
                <w:rFonts w:asciiTheme="majorEastAsia" w:eastAsiaTheme="majorEastAsia" w:hAnsiTheme="majorEastAsia" w:hint="eastAsia"/>
                <w:sz w:val="21"/>
                <w:szCs w:val="21"/>
              </w:rPr>
              <w:t>数据分析师</w:t>
            </w:r>
          </w:p>
        </w:tc>
        <w:tc>
          <w:tcPr>
            <w:tcW w:w="1843" w:type="dxa"/>
          </w:tcPr>
          <w:p w14:paraId="14505B1C" w14:textId="77777777" w:rsidR="005F5E08" w:rsidRPr="005F5E08" w:rsidRDefault="005F5E08" w:rsidP="00C7545D">
            <w:pPr>
              <w:spacing w:line="360" w:lineRule="auto"/>
              <w:jc w:val="center"/>
              <w:rPr>
                <w:rFonts w:asciiTheme="majorEastAsia" w:eastAsiaTheme="majorEastAsia" w:hAnsiTheme="majorEastAsia"/>
                <w:sz w:val="21"/>
                <w:szCs w:val="21"/>
              </w:rPr>
            </w:pPr>
            <w:r w:rsidRPr="005F5E08">
              <w:rPr>
                <w:rFonts w:asciiTheme="majorEastAsia" w:eastAsiaTheme="majorEastAsia" w:hAnsiTheme="majorEastAsia" w:hint="eastAsia"/>
                <w:sz w:val="21"/>
                <w:szCs w:val="21"/>
              </w:rPr>
              <w:t>程序员、软件工程师</w:t>
            </w:r>
          </w:p>
        </w:tc>
      </w:tr>
    </w:tbl>
    <w:p w14:paraId="3929DDEF" w14:textId="77777777" w:rsidR="005F5E08" w:rsidRPr="00040B24" w:rsidRDefault="005F5E08" w:rsidP="00040B24">
      <w:pPr>
        <w:spacing w:line="300" w:lineRule="auto"/>
        <w:ind w:firstLine="482"/>
        <w:rPr>
          <w:rFonts w:eastAsia="宋体"/>
          <w:sz w:val="24"/>
          <w:szCs w:val="24"/>
        </w:rPr>
      </w:pPr>
    </w:p>
    <w:p w14:paraId="15344E87" w14:textId="5FEEA81E" w:rsidR="003A0F08" w:rsidRDefault="00A03691" w:rsidP="00040B24">
      <w:pPr>
        <w:spacing w:before="100" w:beforeAutospacing="1" w:after="100" w:afterAutospacing="1" w:line="300" w:lineRule="auto"/>
        <w:ind w:firstLineChars="200" w:firstLine="562"/>
        <w:outlineLvl w:val="0"/>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五</w:t>
      </w:r>
      <w:r w:rsidR="003A0F08" w:rsidRPr="00040B24">
        <w:rPr>
          <w:rFonts w:asciiTheme="minorEastAsia" w:eastAsiaTheme="minorEastAsia" w:hAnsiTheme="minorEastAsia" w:cs="宋体" w:hint="eastAsia"/>
          <w:b/>
          <w:sz w:val="28"/>
          <w:szCs w:val="28"/>
        </w:rPr>
        <w:t>、</w:t>
      </w:r>
      <w:bookmarkStart w:id="13" w:name="_Hlk42086827"/>
      <w:r w:rsidR="005F5E08" w:rsidRPr="007A00C2">
        <w:rPr>
          <w:rFonts w:asciiTheme="minorEastAsia" w:eastAsiaTheme="minorEastAsia" w:hAnsiTheme="minorEastAsia" w:cs="宋体" w:hint="eastAsia"/>
          <w:b/>
          <w:sz w:val="28"/>
          <w:szCs w:val="28"/>
        </w:rPr>
        <w:t>培养目标</w:t>
      </w:r>
      <w:bookmarkEnd w:id="13"/>
      <w:r w:rsidR="005F5E08" w:rsidRPr="007A00C2">
        <w:rPr>
          <w:rFonts w:asciiTheme="minorEastAsia" w:eastAsiaTheme="minorEastAsia" w:hAnsiTheme="minorEastAsia" w:cs="宋体" w:hint="eastAsia"/>
          <w:b/>
          <w:sz w:val="28"/>
          <w:szCs w:val="28"/>
        </w:rPr>
        <w:t>与培养规格</w:t>
      </w:r>
    </w:p>
    <w:p w14:paraId="62DB62B5" w14:textId="77777777" w:rsidR="005F5E08" w:rsidRPr="007A00C2" w:rsidRDefault="005F5E08" w:rsidP="005F5E08">
      <w:pPr>
        <w:spacing w:before="100" w:beforeAutospacing="1" w:after="100" w:afterAutospacing="1" w:line="300" w:lineRule="auto"/>
        <w:ind w:firstLineChars="200" w:firstLine="482"/>
        <w:outlineLvl w:val="1"/>
        <w:rPr>
          <w:rFonts w:asciiTheme="minorEastAsia" w:eastAsiaTheme="minorEastAsia" w:hAnsiTheme="minorEastAsia"/>
          <w:b/>
          <w:bCs/>
          <w:sz w:val="24"/>
        </w:rPr>
      </w:pPr>
      <w:r w:rsidRPr="00C576AB">
        <w:rPr>
          <w:rFonts w:asciiTheme="minorEastAsia" w:eastAsiaTheme="minorEastAsia" w:hAnsiTheme="minorEastAsia" w:hint="eastAsia"/>
          <w:b/>
          <w:bCs/>
          <w:sz w:val="24"/>
        </w:rPr>
        <w:t>（一）</w:t>
      </w:r>
      <w:r w:rsidRPr="007A00C2">
        <w:rPr>
          <w:rFonts w:asciiTheme="minorEastAsia" w:eastAsiaTheme="minorEastAsia" w:hAnsiTheme="minorEastAsia" w:hint="eastAsia"/>
          <w:b/>
          <w:bCs/>
          <w:sz w:val="24"/>
        </w:rPr>
        <w:t>培养目标</w:t>
      </w:r>
    </w:p>
    <w:p w14:paraId="60FE0FF0" w14:textId="1C36AFFF" w:rsidR="005F5E08" w:rsidRPr="00A91FF2" w:rsidRDefault="001B3C06" w:rsidP="005F5E08">
      <w:pPr>
        <w:spacing w:line="300" w:lineRule="auto"/>
        <w:ind w:firstLine="482"/>
        <w:rPr>
          <w:rFonts w:eastAsia="宋体"/>
          <w:sz w:val="24"/>
          <w:szCs w:val="24"/>
        </w:rPr>
      </w:pPr>
      <w:r w:rsidRPr="00040B24">
        <w:rPr>
          <w:rFonts w:eastAsia="宋体" w:hint="eastAsia"/>
          <w:sz w:val="24"/>
          <w:szCs w:val="24"/>
        </w:rPr>
        <w:t>面向</w:t>
      </w:r>
      <w:r w:rsidRPr="00040B24">
        <w:rPr>
          <w:rFonts w:eastAsia="宋体" w:hint="eastAsia"/>
          <w:sz w:val="24"/>
          <w:szCs w:val="24"/>
        </w:rPr>
        <w:t>IT</w:t>
      </w:r>
      <w:r w:rsidRPr="00040B24">
        <w:rPr>
          <w:rFonts w:eastAsia="宋体" w:hint="eastAsia"/>
          <w:sz w:val="24"/>
          <w:szCs w:val="24"/>
        </w:rPr>
        <w:t>行业，</w:t>
      </w:r>
      <w:r w:rsidR="005F5E08" w:rsidRPr="00C93354">
        <w:rPr>
          <w:rFonts w:eastAsia="宋体" w:hint="eastAsia"/>
          <w:sz w:val="24"/>
          <w:szCs w:val="24"/>
        </w:rPr>
        <w:t>培养</w:t>
      </w:r>
      <w:r w:rsidR="005F5E08" w:rsidRPr="00A91FF2">
        <w:rPr>
          <w:rFonts w:eastAsia="宋体" w:hint="eastAsia"/>
          <w:sz w:val="24"/>
          <w:szCs w:val="24"/>
        </w:rPr>
        <w:t>理想信念坚定、</w:t>
      </w:r>
      <w:r w:rsidRPr="001B3C06">
        <w:rPr>
          <w:rFonts w:eastAsia="宋体" w:hint="eastAsia"/>
          <w:sz w:val="24"/>
          <w:szCs w:val="24"/>
        </w:rPr>
        <w:t>德智体美劳</w:t>
      </w:r>
      <w:r w:rsidR="005F5E08" w:rsidRPr="00A91FF2">
        <w:rPr>
          <w:rFonts w:eastAsia="宋体" w:hint="eastAsia"/>
          <w:sz w:val="24"/>
          <w:szCs w:val="24"/>
        </w:rPr>
        <w:t>全面发展，</w:t>
      </w:r>
      <w:r w:rsidRPr="00040B24">
        <w:rPr>
          <w:rFonts w:eastAsia="宋体" w:hint="eastAsia"/>
          <w:sz w:val="24"/>
          <w:szCs w:val="24"/>
        </w:rPr>
        <w:t>掌握软件技术专业的基本知识、核心技能，具备较强的实践能力和一定的创新能力，熟悉软件项目的开发流程，能够从事软件开发与编程、软件测试、维护、软件培训和技术服务等工作的</w:t>
      </w:r>
      <w:r w:rsidR="005F5E08" w:rsidRPr="001B3C06">
        <w:rPr>
          <w:rFonts w:eastAsia="宋体" w:hint="eastAsia"/>
          <w:sz w:val="24"/>
          <w:szCs w:val="24"/>
        </w:rPr>
        <w:t>复合型技术技能人才</w:t>
      </w:r>
      <w:r w:rsidR="005F5E08" w:rsidRPr="00A91FF2">
        <w:rPr>
          <w:rFonts w:eastAsia="宋体"/>
          <w:sz w:val="24"/>
          <w:szCs w:val="24"/>
        </w:rPr>
        <w:t>。</w:t>
      </w:r>
    </w:p>
    <w:p w14:paraId="0DB643A8" w14:textId="77777777" w:rsidR="005F5E08" w:rsidRPr="007A00C2" w:rsidRDefault="005F5E08" w:rsidP="005F5E08">
      <w:pPr>
        <w:spacing w:before="100" w:beforeAutospacing="1" w:after="100" w:afterAutospacing="1" w:line="300" w:lineRule="auto"/>
        <w:ind w:firstLineChars="200" w:firstLine="482"/>
        <w:outlineLvl w:val="1"/>
        <w:rPr>
          <w:rFonts w:asciiTheme="minorEastAsia" w:eastAsiaTheme="minorEastAsia" w:hAnsiTheme="minorEastAsia"/>
          <w:b/>
          <w:bCs/>
          <w:sz w:val="24"/>
        </w:rPr>
      </w:pPr>
      <w:bookmarkStart w:id="14" w:name="_Toc513410293"/>
      <w:bookmarkStart w:id="15" w:name="_Toc513410489"/>
      <w:bookmarkStart w:id="16" w:name="_Toc513410785"/>
      <w:bookmarkStart w:id="17" w:name="_Toc513411106"/>
      <w:bookmarkStart w:id="18" w:name="_Toc520666742"/>
      <w:bookmarkStart w:id="19" w:name="_Toc520758283"/>
      <w:r>
        <w:rPr>
          <w:rFonts w:asciiTheme="minorEastAsia" w:eastAsiaTheme="minorEastAsia" w:hAnsiTheme="minorEastAsia" w:hint="eastAsia"/>
          <w:b/>
          <w:bCs/>
          <w:sz w:val="24"/>
        </w:rPr>
        <w:t>（二）</w:t>
      </w:r>
      <w:r w:rsidRPr="007A00C2">
        <w:rPr>
          <w:rFonts w:asciiTheme="minorEastAsia" w:eastAsiaTheme="minorEastAsia" w:hAnsiTheme="minorEastAsia" w:hint="eastAsia"/>
          <w:b/>
          <w:bCs/>
          <w:sz w:val="24"/>
        </w:rPr>
        <w:t>培养规格</w:t>
      </w:r>
      <w:bookmarkEnd w:id="14"/>
      <w:bookmarkEnd w:id="15"/>
      <w:bookmarkEnd w:id="16"/>
      <w:bookmarkEnd w:id="17"/>
      <w:bookmarkEnd w:id="18"/>
      <w:bookmarkEnd w:id="19"/>
    </w:p>
    <w:p w14:paraId="39AC6FDB" w14:textId="77777777" w:rsidR="00881C58" w:rsidRPr="00A91FF2" w:rsidRDefault="00881C58" w:rsidP="00881C58">
      <w:pPr>
        <w:spacing w:line="300" w:lineRule="auto"/>
        <w:ind w:firstLine="482"/>
        <w:rPr>
          <w:rFonts w:eastAsia="宋体"/>
          <w:sz w:val="24"/>
          <w:szCs w:val="24"/>
        </w:rPr>
      </w:pPr>
      <w:r w:rsidRPr="00A91FF2">
        <w:rPr>
          <w:rFonts w:eastAsia="宋体"/>
          <w:sz w:val="24"/>
          <w:szCs w:val="24"/>
        </w:rPr>
        <w:t>本专业毕业生应在素质、知识和能力等方面达到以下要求。</w:t>
      </w:r>
    </w:p>
    <w:p w14:paraId="274C0A50" w14:textId="77777777" w:rsidR="00881C58" w:rsidRPr="007A00C2" w:rsidRDefault="00881C58" w:rsidP="00881C58">
      <w:pPr>
        <w:pStyle w:val="30"/>
        <w:spacing w:before="100" w:beforeAutospacing="1" w:after="100" w:afterAutospacing="1"/>
        <w:ind w:firstLine="480"/>
        <w:rPr>
          <w:rFonts w:ascii="Times New Roman" w:hAnsi="Times New Roman"/>
        </w:rPr>
      </w:pPr>
      <w:bookmarkStart w:id="20" w:name="_Hlk42087595"/>
      <w:bookmarkStart w:id="21" w:name="_Toc513410294"/>
      <w:bookmarkStart w:id="22" w:name="_Toc513410490"/>
      <w:bookmarkStart w:id="23" w:name="_Toc513410786"/>
      <w:bookmarkStart w:id="24" w:name="_Toc513411107"/>
      <w:bookmarkStart w:id="25" w:name="_Toc520666743"/>
      <w:bookmarkStart w:id="26" w:name="_Toc520758284"/>
      <w:r w:rsidRPr="007A00C2">
        <w:rPr>
          <w:rFonts w:ascii="Times New Roman" w:hAnsi="Times New Roman" w:hint="eastAsia"/>
        </w:rPr>
        <w:t>1</w:t>
      </w:r>
      <w:r w:rsidRPr="007A00C2">
        <w:rPr>
          <w:rFonts w:ascii="Times New Roman" w:hAnsi="Times New Roman" w:hint="eastAsia"/>
        </w:rPr>
        <w:t>．</w:t>
      </w:r>
      <w:bookmarkEnd w:id="20"/>
      <w:r w:rsidRPr="007A00C2">
        <w:rPr>
          <w:rFonts w:ascii="Times New Roman" w:hAnsi="Times New Roman" w:hint="eastAsia"/>
        </w:rPr>
        <w:t>素质</w:t>
      </w:r>
      <w:bookmarkEnd w:id="21"/>
      <w:bookmarkEnd w:id="22"/>
      <w:bookmarkEnd w:id="23"/>
      <w:bookmarkEnd w:id="24"/>
      <w:bookmarkEnd w:id="25"/>
      <w:bookmarkEnd w:id="26"/>
    </w:p>
    <w:p w14:paraId="2B346C2A" w14:textId="77777777" w:rsidR="00881C58" w:rsidRPr="0004011C" w:rsidRDefault="00881C58" w:rsidP="00881C58">
      <w:pPr>
        <w:pStyle w:val="30"/>
        <w:spacing w:before="100" w:beforeAutospacing="1" w:after="100" w:afterAutospacing="1"/>
        <w:ind w:firstLine="480"/>
        <w:outlineLvl w:val="3"/>
        <w:rPr>
          <w:rFonts w:ascii="Times New Roman" w:hAnsi="Times New Roman"/>
        </w:rPr>
      </w:pPr>
      <w:bookmarkStart w:id="27" w:name="_Toc513410787"/>
      <w:bookmarkStart w:id="28" w:name="_Toc513411108"/>
      <w:bookmarkStart w:id="29" w:name="_Toc520666744"/>
      <w:bookmarkStart w:id="30" w:name="_Toc520758285"/>
      <w:r>
        <w:rPr>
          <w:rFonts w:ascii="Times New Roman" w:hAnsi="Times New Roman" w:hint="eastAsia"/>
        </w:rPr>
        <w:t>（</w:t>
      </w:r>
      <w:r>
        <w:rPr>
          <w:rFonts w:ascii="Times New Roman" w:hAnsi="Times New Roman" w:hint="eastAsia"/>
        </w:rPr>
        <w:t>1</w:t>
      </w:r>
      <w:r>
        <w:rPr>
          <w:rFonts w:ascii="Times New Roman" w:hAnsi="Times New Roman" w:hint="eastAsia"/>
        </w:rPr>
        <w:t>）</w:t>
      </w:r>
      <w:r w:rsidRPr="0004011C">
        <w:rPr>
          <w:rFonts w:ascii="Times New Roman" w:hAnsi="Times New Roman" w:hint="eastAsia"/>
        </w:rPr>
        <w:t>思想政治素质</w:t>
      </w:r>
      <w:bookmarkEnd w:id="27"/>
      <w:bookmarkEnd w:id="28"/>
      <w:bookmarkEnd w:id="29"/>
      <w:bookmarkEnd w:id="30"/>
    </w:p>
    <w:p w14:paraId="409B6842" w14:textId="202C78B2" w:rsidR="00881C58" w:rsidRPr="00881C58" w:rsidRDefault="00881C58" w:rsidP="00881C58">
      <w:pPr>
        <w:spacing w:line="300" w:lineRule="auto"/>
        <w:ind w:firstLine="482"/>
        <w:rPr>
          <w:rFonts w:eastAsia="宋体"/>
          <w:sz w:val="24"/>
          <w:szCs w:val="24"/>
        </w:rPr>
      </w:pPr>
      <w:r w:rsidRPr="00A91FF2">
        <w:rPr>
          <w:rFonts w:eastAsia="宋体" w:hint="eastAsia"/>
          <w:sz w:val="24"/>
          <w:szCs w:val="24"/>
        </w:rPr>
        <w:t>热爱社会主义祖国，拥护中国共产党领导，拥护国家方针政策，</w:t>
      </w:r>
      <w:r>
        <w:rPr>
          <w:rFonts w:eastAsia="宋体" w:hint="eastAsia"/>
          <w:sz w:val="24"/>
          <w:szCs w:val="24"/>
        </w:rPr>
        <w:t>增强“四个意识”，坚定“四个自信”，做到“两个维护”；</w:t>
      </w:r>
      <w:r w:rsidRPr="00881C58">
        <w:rPr>
          <w:rFonts w:eastAsia="宋体"/>
          <w:sz w:val="24"/>
          <w:szCs w:val="24"/>
        </w:rPr>
        <w:t>具有正确的世界观、人生观、价值观</w:t>
      </w:r>
      <w:r w:rsidRPr="00881C58">
        <w:rPr>
          <w:rFonts w:eastAsia="宋体" w:hint="eastAsia"/>
          <w:sz w:val="24"/>
          <w:szCs w:val="24"/>
        </w:rPr>
        <w:t>；</w:t>
      </w:r>
      <w:r w:rsidRPr="00881C58">
        <w:rPr>
          <w:rFonts w:eastAsia="宋体"/>
          <w:sz w:val="24"/>
          <w:szCs w:val="24"/>
        </w:rPr>
        <w:t>树立中国特色社会主义共同理想，践行社会主义核心价值观，具有深厚的爱国情感、国家认同感、中华民族自豪感</w:t>
      </w:r>
      <w:r w:rsidRPr="00881C58">
        <w:rPr>
          <w:rFonts w:eastAsia="宋体" w:hint="eastAsia"/>
          <w:sz w:val="24"/>
          <w:szCs w:val="24"/>
        </w:rPr>
        <w:t>；</w:t>
      </w:r>
      <w:r w:rsidRPr="00881C58">
        <w:rPr>
          <w:rFonts w:eastAsia="宋体"/>
          <w:sz w:val="24"/>
          <w:szCs w:val="24"/>
        </w:rPr>
        <w:t>崇尚宪法、遵守法律、遵规守纪</w:t>
      </w:r>
      <w:r w:rsidRPr="00881C58">
        <w:rPr>
          <w:rFonts w:eastAsia="宋体" w:hint="eastAsia"/>
          <w:sz w:val="24"/>
          <w:szCs w:val="24"/>
        </w:rPr>
        <w:t>；</w:t>
      </w:r>
      <w:r w:rsidRPr="00881C58">
        <w:rPr>
          <w:rFonts w:eastAsia="宋体"/>
          <w:sz w:val="24"/>
          <w:szCs w:val="24"/>
        </w:rPr>
        <w:t>具有</w:t>
      </w:r>
      <w:r w:rsidR="00412901" w:rsidRPr="00A91FF2">
        <w:rPr>
          <w:rFonts w:eastAsia="宋体" w:hint="eastAsia"/>
          <w:sz w:val="24"/>
          <w:szCs w:val="24"/>
        </w:rPr>
        <w:t>正义感和</w:t>
      </w:r>
      <w:r w:rsidRPr="00881C58">
        <w:rPr>
          <w:rFonts w:eastAsia="宋体"/>
          <w:sz w:val="24"/>
          <w:szCs w:val="24"/>
        </w:rPr>
        <w:t>社会责任感。</w:t>
      </w:r>
    </w:p>
    <w:p w14:paraId="3C9A4252" w14:textId="77777777" w:rsidR="000B6A36" w:rsidRPr="0004011C" w:rsidRDefault="000B6A36" w:rsidP="000B6A36">
      <w:pPr>
        <w:pStyle w:val="30"/>
        <w:spacing w:before="100" w:beforeAutospacing="1" w:after="100" w:afterAutospacing="1"/>
        <w:ind w:firstLine="480"/>
        <w:outlineLvl w:val="3"/>
        <w:rPr>
          <w:rFonts w:ascii="Times New Roman" w:hAnsi="Times New Roman"/>
        </w:rPr>
      </w:pPr>
      <w:bookmarkStart w:id="31" w:name="_Hlk42087514"/>
      <w:bookmarkStart w:id="32" w:name="_Toc513410788"/>
      <w:bookmarkStart w:id="33" w:name="_Toc513411109"/>
      <w:bookmarkStart w:id="34" w:name="_Toc520666745"/>
      <w:bookmarkStart w:id="35" w:name="_Toc520758286"/>
      <w:r w:rsidRPr="00EB4D3B">
        <w:rPr>
          <w:rFonts w:ascii="Times New Roman" w:hAnsi="Times New Roman" w:hint="eastAsia"/>
        </w:rPr>
        <w:t>（</w:t>
      </w:r>
      <w:r>
        <w:rPr>
          <w:rFonts w:ascii="Times New Roman" w:hAnsi="Times New Roman"/>
        </w:rPr>
        <w:t>2</w:t>
      </w:r>
      <w:r w:rsidRPr="00EB4D3B">
        <w:rPr>
          <w:rFonts w:ascii="Times New Roman" w:hAnsi="Times New Roman" w:hint="eastAsia"/>
        </w:rPr>
        <w:t>）</w:t>
      </w:r>
      <w:bookmarkEnd w:id="31"/>
      <w:r w:rsidRPr="0004011C">
        <w:rPr>
          <w:rFonts w:ascii="Times New Roman" w:hAnsi="Times New Roman" w:hint="eastAsia"/>
        </w:rPr>
        <w:t>职业素质</w:t>
      </w:r>
      <w:bookmarkEnd w:id="32"/>
      <w:bookmarkEnd w:id="33"/>
      <w:bookmarkEnd w:id="34"/>
      <w:bookmarkEnd w:id="35"/>
    </w:p>
    <w:p w14:paraId="60D36E63" w14:textId="77777777" w:rsidR="00881C58" w:rsidRPr="000B6A36" w:rsidRDefault="00881C58" w:rsidP="000B6A36">
      <w:pPr>
        <w:spacing w:line="300" w:lineRule="auto"/>
        <w:ind w:firstLine="482"/>
        <w:rPr>
          <w:rFonts w:eastAsia="宋体"/>
          <w:sz w:val="24"/>
          <w:szCs w:val="24"/>
        </w:rPr>
      </w:pPr>
      <w:r w:rsidRPr="000B6A36">
        <w:rPr>
          <w:rFonts w:eastAsia="宋体"/>
          <w:sz w:val="24"/>
          <w:szCs w:val="24"/>
        </w:rPr>
        <w:t>崇德向善、诚实守信</w:t>
      </w:r>
      <w:r w:rsidRPr="000B6A36">
        <w:rPr>
          <w:rFonts w:eastAsia="宋体" w:hint="eastAsia"/>
          <w:sz w:val="24"/>
          <w:szCs w:val="24"/>
        </w:rPr>
        <w:t>、爱岗敬业</w:t>
      </w:r>
      <w:r w:rsidRPr="000B6A36">
        <w:rPr>
          <w:rFonts w:eastAsia="宋体"/>
          <w:sz w:val="24"/>
          <w:szCs w:val="24"/>
        </w:rPr>
        <w:t>，具有精益求精的工匠精神</w:t>
      </w:r>
      <w:r w:rsidRPr="000B6A36">
        <w:rPr>
          <w:rFonts w:eastAsia="宋体" w:hint="eastAsia"/>
          <w:sz w:val="24"/>
          <w:szCs w:val="24"/>
        </w:rPr>
        <w:t>；尊重劳动、热爱劳动，</w:t>
      </w:r>
      <w:r w:rsidRPr="000B6A36">
        <w:rPr>
          <w:rFonts w:eastAsia="宋体"/>
          <w:sz w:val="24"/>
          <w:szCs w:val="24"/>
        </w:rPr>
        <w:t>具有较强的实践能力</w:t>
      </w:r>
      <w:r w:rsidRPr="000B6A36">
        <w:rPr>
          <w:rFonts w:eastAsia="宋体" w:hint="eastAsia"/>
          <w:sz w:val="24"/>
          <w:szCs w:val="24"/>
        </w:rPr>
        <w:t>；</w:t>
      </w:r>
      <w:r w:rsidRPr="000B6A36">
        <w:rPr>
          <w:rFonts w:eastAsia="宋体"/>
          <w:sz w:val="24"/>
          <w:szCs w:val="24"/>
        </w:rPr>
        <w:t>具有质量意识、</w:t>
      </w:r>
      <w:r w:rsidRPr="000B6A36">
        <w:rPr>
          <w:rFonts w:eastAsia="宋体" w:hint="eastAsia"/>
          <w:sz w:val="24"/>
          <w:szCs w:val="24"/>
        </w:rPr>
        <w:t>绿色</w:t>
      </w:r>
      <w:r w:rsidRPr="000B6A36">
        <w:rPr>
          <w:rFonts w:eastAsia="宋体"/>
          <w:sz w:val="24"/>
          <w:szCs w:val="24"/>
        </w:rPr>
        <w:t>环保意识、安全意识、信息素养</w:t>
      </w:r>
      <w:r w:rsidRPr="000B6A36">
        <w:rPr>
          <w:rFonts w:eastAsia="宋体" w:hint="eastAsia"/>
          <w:sz w:val="24"/>
          <w:szCs w:val="24"/>
        </w:rPr>
        <w:t>、创新精神；</w:t>
      </w:r>
      <w:r w:rsidRPr="000B6A36">
        <w:rPr>
          <w:rFonts w:eastAsia="宋体"/>
          <w:sz w:val="24"/>
          <w:szCs w:val="24"/>
        </w:rPr>
        <w:t>具有较强的集体意识和团队合作精神，能够进行有效的人际沟通和协作</w:t>
      </w:r>
      <w:r w:rsidRPr="000B6A36">
        <w:rPr>
          <w:rFonts w:eastAsia="宋体" w:hint="eastAsia"/>
          <w:sz w:val="24"/>
          <w:szCs w:val="24"/>
        </w:rPr>
        <w:t>，与社会、自然和谐共处；具有职业生涯规划意识。</w:t>
      </w:r>
    </w:p>
    <w:p w14:paraId="2BAF84B9" w14:textId="77777777" w:rsidR="000B6A36" w:rsidRPr="0004011C" w:rsidRDefault="000B6A36" w:rsidP="000B6A36">
      <w:pPr>
        <w:pStyle w:val="30"/>
        <w:spacing w:before="100" w:beforeAutospacing="1" w:after="100" w:afterAutospacing="1"/>
        <w:ind w:firstLine="480"/>
        <w:outlineLvl w:val="3"/>
        <w:rPr>
          <w:rFonts w:ascii="Times New Roman" w:hAnsi="Times New Roman"/>
        </w:rPr>
      </w:pPr>
      <w:bookmarkStart w:id="36" w:name="_Toc513410789"/>
      <w:bookmarkStart w:id="37" w:name="_Toc513411110"/>
      <w:bookmarkStart w:id="38" w:name="_Toc520666746"/>
      <w:bookmarkStart w:id="39" w:name="_Toc520758287"/>
      <w:bookmarkStart w:id="40" w:name="_Toc22220"/>
      <w:bookmarkStart w:id="41" w:name="_Toc22285"/>
      <w:bookmarkStart w:id="42" w:name="_Toc10281"/>
      <w:bookmarkStart w:id="43" w:name="_Toc9969"/>
      <w:r w:rsidRPr="00EB4D3B">
        <w:rPr>
          <w:rFonts w:ascii="Times New Roman" w:hAnsi="Times New Roman" w:hint="eastAsia"/>
        </w:rPr>
        <w:t>（</w:t>
      </w:r>
      <w:r>
        <w:rPr>
          <w:rFonts w:ascii="Times New Roman" w:hAnsi="Times New Roman"/>
        </w:rPr>
        <w:t>3</w:t>
      </w:r>
      <w:r w:rsidRPr="00EB4D3B">
        <w:rPr>
          <w:rFonts w:ascii="Times New Roman" w:hAnsi="Times New Roman" w:hint="eastAsia"/>
        </w:rPr>
        <w:t>）</w:t>
      </w:r>
      <w:r w:rsidRPr="0004011C">
        <w:rPr>
          <w:rFonts w:ascii="Times New Roman" w:hAnsi="Times New Roman" w:hint="eastAsia"/>
        </w:rPr>
        <w:t>身心素质和人文素养和科学素质</w:t>
      </w:r>
      <w:bookmarkEnd w:id="36"/>
      <w:bookmarkEnd w:id="37"/>
      <w:bookmarkEnd w:id="38"/>
      <w:bookmarkEnd w:id="39"/>
    </w:p>
    <w:p w14:paraId="45342A6A" w14:textId="77777777" w:rsidR="00881C58" w:rsidRPr="000B6A36" w:rsidRDefault="00881C58" w:rsidP="000B6A36">
      <w:pPr>
        <w:spacing w:line="300" w:lineRule="auto"/>
        <w:ind w:firstLine="482"/>
        <w:rPr>
          <w:rFonts w:eastAsia="宋体"/>
          <w:sz w:val="24"/>
          <w:szCs w:val="24"/>
        </w:rPr>
      </w:pPr>
      <w:r w:rsidRPr="000B6A36">
        <w:rPr>
          <w:rFonts w:eastAsia="宋体"/>
          <w:sz w:val="24"/>
          <w:szCs w:val="24"/>
        </w:rPr>
        <w:t>具有健康的体魄和心理、健全的人格</w:t>
      </w:r>
      <w:r w:rsidRPr="000B6A36">
        <w:rPr>
          <w:rFonts w:eastAsia="宋体" w:hint="eastAsia"/>
          <w:sz w:val="24"/>
          <w:szCs w:val="24"/>
        </w:rPr>
        <w:t>，能够掌握基本运动知识和一两项运动技能；</w:t>
      </w:r>
      <w:r w:rsidRPr="000B6A36">
        <w:rPr>
          <w:rFonts w:eastAsia="宋体"/>
          <w:sz w:val="24"/>
          <w:szCs w:val="24"/>
        </w:rPr>
        <w:t>具有感受美、表现美、鉴赏美、创造美的能力，具有</w:t>
      </w:r>
      <w:r w:rsidRPr="000B6A36">
        <w:rPr>
          <w:rFonts w:eastAsia="宋体" w:hint="eastAsia"/>
          <w:sz w:val="24"/>
          <w:szCs w:val="24"/>
        </w:rPr>
        <w:t>一定的</w:t>
      </w:r>
      <w:r w:rsidRPr="000B6A36">
        <w:rPr>
          <w:rFonts w:eastAsia="宋体"/>
          <w:sz w:val="24"/>
          <w:szCs w:val="24"/>
        </w:rPr>
        <w:t>审美和人文素养</w:t>
      </w:r>
      <w:r w:rsidRPr="000B6A36">
        <w:rPr>
          <w:rFonts w:eastAsia="宋体" w:hint="eastAsia"/>
          <w:sz w:val="24"/>
          <w:szCs w:val="24"/>
        </w:rPr>
        <w:t>，能够形成一两项艺术特长或爱好；掌握一定的学习方法，</w:t>
      </w:r>
      <w:r w:rsidRPr="000B6A36">
        <w:rPr>
          <w:rFonts w:eastAsia="宋体"/>
          <w:sz w:val="24"/>
          <w:szCs w:val="24"/>
        </w:rPr>
        <w:t>具有</w:t>
      </w:r>
      <w:r w:rsidRPr="000B6A36">
        <w:rPr>
          <w:rFonts w:eastAsia="宋体" w:hint="eastAsia"/>
          <w:sz w:val="24"/>
          <w:szCs w:val="24"/>
        </w:rPr>
        <w:t>良好的生活习惯、行为习惯和</w:t>
      </w:r>
      <w:r w:rsidRPr="000B6A36">
        <w:rPr>
          <w:rFonts w:eastAsia="宋体"/>
          <w:sz w:val="24"/>
          <w:szCs w:val="24"/>
        </w:rPr>
        <w:t>自我管理能力</w:t>
      </w:r>
      <w:r w:rsidRPr="000B6A36">
        <w:rPr>
          <w:rFonts w:eastAsia="宋体" w:hint="eastAsia"/>
          <w:sz w:val="24"/>
          <w:szCs w:val="24"/>
        </w:rPr>
        <w:t>。</w:t>
      </w:r>
    </w:p>
    <w:p w14:paraId="4F6C269F" w14:textId="77777777" w:rsidR="000B6A36" w:rsidRPr="00765283" w:rsidRDefault="000B6A36" w:rsidP="000B6A36">
      <w:pPr>
        <w:pStyle w:val="30"/>
        <w:spacing w:before="100" w:beforeAutospacing="1" w:after="100" w:afterAutospacing="1"/>
        <w:ind w:firstLine="480"/>
        <w:rPr>
          <w:rFonts w:ascii="Times New Roman" w:hAnsi="Times New Roman"/>
        </w:rPr>
      </w:pPr>
      <w:bookmarkStart w:id="44" w:name="_Toc513410295"/>
      <w:bookmarkStart w:id="45" w:name="_Toc513410491"/>
      <w:bookmarkStart w:id="46" w:name="_Toc513410790"/>
      <w:bookmarkStart w:id="47" w:name="_Toc513411111"/>
      <w:bookmarkStart w:id="48" w:name="_Toc520666747"/>
      <w:bookmarkStart w:id="49" w:name="_Toc520758288"/>
      <w:bookmarkEnd w:id="40"/>
      <w:bookmarkEnd w:id="41"/>
      <w:bookmarkEnd w:id="42"/>
      <w:bookmarkEnd w:id="43"/>
      <w:r w:rsidRPr="00765283">
        <w:rPr>
          <w:rFonts w:ascii="Times New Roman" w:hAnsi="Times New Roman"/>
        </w:rPr>
        <w:t>2</w:t>
      </w:r>
      <w:r w:rsidRPr="00765283">
        <w:rPr>
          <w:rFonts w:ascii="Times New Roman" w:hAnsi="Times New Roman" w:hint="eastAsia"/>
        </w:rPr>
        <w:t>．知识</w:t>
      </w:r>
      <w:bookmarkEnd w:id="44"/>
      <w:bookmarkEnd w:id="45"/>
      <w:bookmarkEnd w:id="46"/>
      <w:bookmarkEnd w:id="47"/>
      <w:bookmarkEnd w:id="48"/>
      <w:bookmarkEnd w:id="49"/>
    </w:p>
    <w:p w14:paraId="68B6DF00" w14:textId="77777777" w:rsidR="00881C58" w:rsidRPr="000B6A36" w:rsidRDefault="00881C58" w:rsidP="000B6A36">
      <w:pPr>
        <w:spacing w:line="300" w:lineRule="auto"/>
        <w:ind w:firstLine="482"/>
        <w:rPr>
          <w:rFonts w:eastAsia="宋体"/>
          <w:sz w:val="24"/>
          <w:szCs w:val="24"/>
        </w:rPr>
      </w:pPr>
      <w:r w:rsidRPr="000B6A36">
        <w:rPr>
          <w:rFonts w:eastAsia="宋体" w:hint="eastAsia"/>
          <w:sz w:val="24"/>
          <w:szCs w:val="24"/>
        </w:rPr>
        <w:lastRenderedPageBreak/>
        <w:t>（</w:t>
      </w:r>
      <w:r w:rsidRPr="000B6A36">
        <w:rPr>
          <w:rFonts w:eastAsia="宋体" w:hint="eastAsia"/>
          <w:sz w:val="24"/>
          <w:szCs w:val="24"/>
        </w:rPr>
        <w:t>1</w:t>
      </w:r>
      <w:r w:rsidRPr="000B6A36">
        <w:rPr>
          <w:rFonts w:eastAsia="宋体" w:hint="eastAsia"/>
          <w:sz w:val="24"/>
          <w:szCs w:val="24"/>
        </w:rPr>
        <w:t>）具有计算机应用基础知识；</w:t>
      </w:r>
    </w:p>
    <w:p w14:paraId="4A95F138" w14:textId="77777777" w:rsidR="00881C58" w:rsidRPr="000B6A36" w:rsidRDefault="00881C58" w:rsidP="000B6A36">
      <w:pPr>
        <w:spacing w:line="300" w:lineRule="auto"/>
        <w:ind w:firstLine="482"/>
        <w:rPr>
          <w:rFonts w:eastAsia="宋体"/>
          <w:sz w:val="24"/>
          <w:szCs w:val="24"/>
        </w:rPr>
      </w:pPr>
      <w:r w:rsidRPr="000B6A36">
        <w:rPr>
          <w:rFonts w:eastAsia="宋体" w:hint="eastAsia"/>
          <w:sz w:val="24"/>
          <w:szCs w:val="24"/>
        </w:rPr>
        <w:t>（</w:t>
      </w:r>
      <w:r w:rsidRPr="000B6A36">
        <w:rPr>
          <w:rFonts w:eastAsia="宋体" w:hint="eastAsia"/>
          <w:sz w:val="24"/>
          <w:szCs w:val="24"/>
        </w:rPr>
        <w:t>2</w:t>
      </w:r>
      <w:r w:rsidRPr="000B6A36">
        <w:rPr>
          <w:rFonts w:eastAsia="宋体" w:hint="eastAsia"/>
          <w:sz w:val="24"/>
          <w:szCs w:val="24"/>
        </w:rPr>
        <w:t>）具有正确阅读、理解本专业英文文档所必备的外语知识；</w:t>
      </w:r>
    </w:p>
    <w:p w14:paraId="7553D299" w14:textId="77777777" w:rsidR="00881C58" w:rsidRPr="000B6A36" w:rsidRDefault="00881C58" w:rsidP="000B6A36">
      <w:pPr>
        <w:spacing w:line="300" w:lineRule="auto"/>
        <w:ind w:firstLine="482"/>
        <w:rPr>
          <w:rFonts w:eastAsia="宋体"/>
          <w:sz w:val="24"/>
          <w:szCs w:val="24"/>
        </w:rPr>
      </w:pPr>
      <w:r w:rsidRPr="000B6A36">
        <w:rPr>
          <w:rFonts w:eastAsia="宋体" w:hint="eastAsia"/>
          <w:sz w:val="24"/>
          <w:szCs w:val="24"/>
        </w:rPr>
        <w:t>（</w:t>
      </w:r>
      <w:r w:rsidRPr="000B6A36">
        <w:rPr>
          <w:rFonts w:eastAsia="宋体" w:hint="eastAsia"/>
          <w:sz w:val="24"/>
          <w:szCs w:val="24"/>
        </w:rPr>
        <w:t>3</w:t>
      </w:r>
      <w:r w:rsidRPr="000B6A36">
        <w:rPr>
          <w:rFonts w:eastAsia="宋体"/>
          <w:sz w:val="24"/>
          <w:szCs w:val="24"/>
        </w:rPr>
        <w:t>）</w:t>
      </w:r>
      <w:r w:rsidRPr="000B6A36">
        <w:rPr>
          <w:rFonts w:eastAsia="宋体" w:hint="eastAsia"/>
          <w:sz w:val="24"/>
          <w:szCs w:val="24"/>
        </w:rPr>
        <w:t>具有计算机网络和主流操作系统的基础知识；</w:t>
      </w:r>
      <w:r w:rsidRPr="000B6A36">
        <w:rPr>
          <w:rFonts w:eastAsia="宋体"/>
          <w:sz w:val="24"/>
          <w:szCs w:val="24"/>
        </w:rPr>
        <w:t xml:space="preserve"> </w:t>
      </w:r>
    </w:p>
    <w:p w14:paraId="2BC32EF2" w14:textId="77777777" w:rsidR="00881C58" w:rsidRPr="000B6A36" w:rsidRDefault="00881C58" w:rsidP="000B6A36">
      <w:pPr>
        <w:spacing w:line="300" w:lineRule="auto"/>
        <w:ind w:firstLine="482"/>
        <w:rPr>
          <w:rFonts w:eastAsia="宋体"/>
          <w:sz w:val="24"/>
          <w:szCs w:val="24"/>
        </w:rPr>
      </w:pPr>
      <w:r w:rsidRPr="000B6A36">
        <w:rPr>
          <w:rFonts w:eastAsia="宋体" w:hint="eastAsia"/>
          <w:sz w:val="24"/>
          <w:szCs w:val="24"/>
        </w:rPr>
        <w:t>（</w:t>
      </w:r>
      <w:r w:rsidRPr="000B6A36">
        <w:rPr>
          <w:rFonts w:eastAsia="宋体" w:hint="eastAsia"/>
          <w:sz w:val="24"/>
          <w:szCs w:val="24"/>
        </w:rPr>
        <w:t>4</w:t>
      </w:r>
      <w:r w:rsidRPr="000B6A36">
        <w:rPr>
          <w:rFonts w:eastAsia="宋体" w:hint="eastAsia"/>
          <w:sz w:val="24"/>
          <w:szCs w:val="24"/>
        </w:rPr>
        <w:t>）具有</w:t>
      </w:r>
      <w:r w:rsidRPr="000B6A36">
        <w:rPr>
          <w:rFonts w:eastAsia="宋体"/>
          <w:sz w:val="24"/>
          <w:szCs w:val="24"/>
        </w:rPr>
        <w:t>程序设计</w:t>
      </w:r>
      <w:r w:rsidRPr="000B6A36">
        <w:rPr>
          <w:rFonts w:eastAsia="宋体" w:hint="eastAsia"/>
          <w:sz w:val="24"/>
          <w:szCs w:val="24"/>
        </w:rPr>
        <w:t>、</w:t>
      </w:r>
      <w:r w:rsidRPr="000B6A36">
        <w:rPr>
          <w:rFonts w:eastAsia="宋体"/>
          <w:sz w:val="24"/>
          <w:szCs w:val="24"/>
        </w:rPr>
        <w:t>数据结构</w:t>
      </w:r>
      <w:r w:rsidRPr="000B6A36">
        <w:rPr>
          <w:rFonts w:eastAsia="宋体" w:hint="eastAsia"/>
          <w:sz w:val="24"/>
          <w:szCs w:val="24"/>
        </w:rPr>
        <w:t>与</w:t>
      </w:r>
      <w:r w:rsidRPr="000B6A36">
        <w:rPr>
          <w:rFonts w:eastAsia="宋体"/>
          <w:sz w:val="24"/>
          <w:szCs w:val="24"/>
        </w:rPr>
        <w:t>常用算法的基础知识</w:t>
      </w:r>
      <w:r w:rsidRPr="000B6A36">
        <w:rPr>
          <w:rFonts w:eastAsia="宋体" w:hint="eastAsia"/>
          <w:sz w:val="24"/>
          <w:szCs w:val="24"/>
        </w:rPr>
        <w:t>；</w:t>
      </w:r>
    </w:p>
    <w:p w14:paraId="79ECBB06" w14:textId="77777777" w:rsidR="00881C58" w:rsidRPr="000B6A36" w:rsidRDefault="00881C58" w:rsidP="000B6A36">
      <w:pPr>
        <w:spacing w:line="300" w:lineRule="auto"/>
        <w:ind w:firstLine="482"/>
        <w:rPr>
          <w:rFonts w:eastAsia="宋体"/>
          <w:sz w:val="24"/>
          <w:szCs w:val="24"/>
        </w:rPr>
      </w:pPr>
      <w:r w:rsidRPr="000B6A36">
        <w:rPr>
          <w:rFonts w:eastAsia="宋体" w:hint="eastAsia"/>
          <w:sz w:val="24"/>
          <w:szCs w:val="24"/>
        </w:rPr>
        <w:t>（</w:t>
      </w:r>
      <w:r w:rsidRPr="000B6A36">
        <w:rPr>
          <w:rFonts w:eastAsia="宋体" w:hint="eastAsia"/>
          <w:sz w:val="24"/>
          <w:szCs w:val="24"/>
        </w:rPr>
        <w:t>5</w:t>
      </w:r>
      <w:r w:rsidRPr="000B6A36">
        <w:rPr>
          <w:rFonts w:eastAsia="宋体" w:hint="eastAsia"/>
          <w:sz w:val="24"/>
          <w:szCs w:val="24"/>
        </w:rPr>
        <w:t>）具有进行数据应用开发和数据分析的基本知识；</w:t>
      </w:r>
      <w:r w:rsidRPr="000B6A36">
        <w:rPr>
          <w:rFonts w:eastAsia="宋体" w:hint="eastAsia"/>
          <w:sz w:val="24"/>
          <w:szCs w:val="24"/>
        </w:rPr>
        <w:t xml:space="preserve"> </w:t>
      </w:r>
    </w:p>
    <w:p w14:paraId="09CFCF77" w14:textId="77777777" w:rsidR="00881C58" w:rsidRPr="000B6A36" w:rsidRDefault="00881C58" w:rsidP="000B6A36">
      <w:pPr>
        <w:spacing w:line="300" w:lineRule="auto"/>
        <w:ind w:firstLine="482"/>
        <w:rPr>
          <w:rFonts w:eastAsia="宋体"/>
          <w:sz w:val="24"/>
          <w:szCs w:val="24"/>
        </w:rPr>
      </w:pPr>
      <w:r w:rsidRPr="000B6A36">
        <w:rPr>
          <w:rFonts w:eastAsia="宋体" w:hint="eastAsia"/>
          <w:sz w:val="24"/>
          <w:szCs w:val="24"/>
        </w:rPr>
        <w:t>（</w:t>
      </w:r>
      <w:r w:rsidRPr="000B6A36">
        <w:rPr>
          <w:rFonts w:eastAsia="宋体" w:hint="eastAsia"/>
          <w:sz w:val="24"/>
          <w:szCs w:val="24"/>
        </w:rPr>
        <w:t>6</w:t>
      </w:r>
      <w:r w:rsidRPr="000B6A36">
        <w:rPr>
          <w:rFonts w:eastAsia="宋体" w:hint="eastAsia"/>
          <w:sz w:val="24"/>
          <w:szCs w:val="24"/>
        </w:rPr>
        <w:t>）</w:t>
      </w:r>
      <w:r w:rsidRPr="000B6A36">
        <w:rPr>
          <w:rFonts w:eastAsia="宋体"/>
          <w:sz w:val="24"/>
          <w:szCs w:val="24"/>
        </w:rPr>
        <w:t>掌握软件工程</w:t>
      </w:r>
      <w:r w:rsidRPr="000B6A36">
        <w:rPr>
          <w:rFonts w:eastAsia="宋体" w:hint="eastAsia"/>
          <w:sz w:val="24"/>
          <w:szCs w:val="24"/>
        </w:rPr>
        <w:t>、</w:t>
      </w:r>
      <w:r w:rsidRPr="000B6A36">
        <w:rPr>
          <w:rFonts w:eastAsia="宋体"/>
          <w:sz w:val="24"/>
          <w:szCs w:val="24"/>
        </w:rPr>
        <w:t>项目管理</w:t>
      </w:r>
      <w:r w:rsidRPr="000B6A36">
        <w:rPr>
          <w:rFonts w:eastAsia="宋体" w:hint="eastAsia"/>
          <w:sz w:val="24"/>
          <w:szCs w:val="24"/>
        </w:rPr>
        <w:t>、软件测试等</w:t>
      </w:r>
      <w:r w:rsidRPr="000B6A36">
        <w:rPr>
          <w:rFonts w:eastAsia="宋体"/>
          <w:sz w:val="24"/>
          <w:szCs w:val="24"/>
        </w:rPr>
        <w:t>基本知识；</w:t>
      </w:r>
    </w:p>
    <w:p w14:paraId="0456CC7E" w14:textId="77777777" w:rsidR="00881C58" w:rsidRPr="000B6A36" w:rsidRDefault="00881C58" w:rsidP="000B6A36">
      <w:pPr>
        <w:spacing w:line="300" w:lineRule="auto"/>
        <w:ind w:firstLine="482"/>
        <w:rPr>
          <w:rFonts w:eastAsia="宋体"/>
          <w:sz w:val="24"/>
          <w:szCs w:val="24"/>
        </w:rPr>
      </w:pPr>
      <w:r w:rsidRPr="000B6A36">
        <w:rPr>
          <w:rFonts w:eastAsia="宋体" w:hint="eastAsia"/>
          <w:sz w:val="24"/>
          <w:szCs w:val="24"/>
        </w:rPr>
        <w:t>（</w:t>
      </w:r>
      <w:r w:rsidRPr="000B6A36">
        <w:rPr>
          <w:rFonts w:eastAsia="宋体" w:hint="eastAsia"/>
          <w:sz w:val="24"/>
          <w:szCs w:val="24"/>
        </w:rPr>
        <w:t>7</w:t>
      </w:r>
      <w:r w:rsidRPr="000B6A36">
        <w:rPr>
          <w:rFonts w:eastAsia="宋体" w:hint="eastAsia"/>
          <w:sz w:val="24"/>
          <w:szCs w:val="24"/>
        </w:rPr>
        <w:t>）熟练掌握</w:t>
      </w:r>
      <w:r w:rsidRPr="000B6A36">
        <w:rPr>
          <w:rFonts w:eastAsia="宋体" w:hint="eastAsia"/>
          <w:sz w:val="24"/>
          <w:szCs w:val="24"/>
        </w:rPr>
        <w:t>JavaEE</w:t>
      </w:r>
      <w:r w:rsidRPr="000B6A36">
        <w:rPr>
          <w:rFonts w:eastAsia="宋体" w:hint="eastAsia"/>
          <w:sz w:val="24"/>
          <w:szCs w:val="24"/>
        </w:rPr>
        <w:t>框架技术基本知识；</w:t>
      </w:r>
    </w:p>
    <w:p w14:paraId="10EFC376" w14:textId="5F9C597B" w:rsidR="00881C58" w:rsidRPr="000B6A36" w:rsidRDefault="00881C58" w:rsidP="000B6A36">
      <w:pPr>
        <w:spacing w:line="300" w:lineRule="auto"/>
        <w:ind w:firstLine="482"/>
        <w:rPr>
          <w:rFonts w:eastAsia="宋体"/>
          <w:sz w:val="24"/>
          <w:szCs w:val="24"/>
        </w:rPr>
      </w:pPr>
      <w:r w:rsidRPr="000B6A36">
        <w:rPr>
          <w:rFonts w:eastAsia="宋体" w:hint="eastAsia"/>
          <w:sz w:val="24"/>
          <w:szCs w:val="24"/>
        </w:rPr>
        <w:t>（</w:t>
      </w:r>
      <w:r w:rsidRPr="000B6A36">
        <w:rPr>
          <w:rFonts w:eastAsia="宋体" w:hint="eastAsia"/>
          <w:sz w:val="24"/>
          <w:szCs w:val="24"/>
        </w:rPr>
        <w:t>8</w:t>
      </w:r>
      <w:r w:rsidRPr="000B6A36">
        <w:rPr>
          <w:rFonts w:eastAsia="宋体" w:hint="eastAsia"/>
          <w:sz w:val="24"/>
          <w:szCs w:val="24"/>
        </w:rPr>
        <w:t>）熟练掌握</w:t>
      </w:r>
      <w:r w:rsidRPr="000B6A36">
        <w:rPr>
          <w:rFonts w:eastAsia="宋体" w:hint="eastAsia"/>
          <w:sz w:val="24"/>
          <w:szCs w:val="24"/>
        </w:rPr>
        <w:t>Web</w:t>
      </w:r>
      <w:r w:rsidR="000B6A36" w:rsidRPr="000B6A36">
        <w:rPr>
          <w:rFonts w:eastAsia="宋体" w:hint="eastAsia"/>
          <w:sz w:val="24"/>
          <w:szCs w:val="24"/>
        </w:rPr>
        <w:t>前</w:t>
      </w:r>
      <w:r w:rsidRPr="000B6A36">
        <w:rPr>
          <w:rFonts w:eastAsia="宋体" w:hint="eastAsia"/>
          <w:sz w:val="24"/>
          <w:szCs w:val="24"/>
        </w:rPr>
        <w:t>端、</w:t>
      </w:r>
      <w:r w:rsidRPr="000B6A36">
        <w:rPr>
          <w:rFonts w:eastAsia="宋体" w:hint="eastAsia"/>
          <w:sz w:val="24"/>
          <w:szCs w:val="24"/>
        </w:rPr>
        <w:t>Android APP</w:t>
      </w:r>
      <w:r w:rsidRPr="000B6A36">
        <w:rPr>
          <w:rFonts w:eastAsia="宋体" w:hint="eastAsia"/>
          <w:sz w:val="24"/>
          <w:szCs w:val="24"/>
        </w:rPr>
        <w:t>编程的基本知识。</w:t>
      </w:r>
    </w:p>
    <w:p w14:paraId="00F56BBC" w14:textId="77777777" w:rsidR="000B6A36" w:rsidRPr="00765283" w:rsidRDefault="000B6A36" w:rsidP="000B6A36">
      <w:pPr>
        <w:pStyle w:val="30"/>
        <w:spacing w:before="100" w:beforeAutospacing="1" w:after="100" w:afterAutospacing="1"/>
        <w:ind w:firstLine="480"/>
        <w:rPr>
          <w:rFonts w:ascii="Times New Roman" w:hAnsi="Times New Roman"/>
        </w:rPr>
      </w:pPr>
      <w:bookmarkStart w:id="50" w:name="_Hlk42087986"/>
      <w:bookmarkStart w:id="51" w:name="_Toc513410296"/>
      <w:bookmarkStart w:id="52" w:name="_Toc513410492"/>
      <w:bookmarkStart w:id="53" w:name="_Toc513410791"/>
      <w:bookmarkStart w:id="54" w:name="_Toc513411112"/>
      <w:bookmarkStart w:id="55" w:name="_Toc520666748"/>
      <w:bookmarkStart w:id="56" w:name="_Toc520758289"/>
      <w:bookmarkStart w:id="57" w:name="_Toc11964"/>
      <w:bookmarkStart w:id="58" w:name="_Toc15485"/>
      <w:bookmarkStart w:id="59" w:name="_Toc14679"/>
      <w:bookmarkStart w:id="60" w:name="_Toc31872"/>
      <w:bookmarkStart w:id="61" w:name="_Toc19141"/>
      <w:bookmarkStart w:id="62" w:name="_Toc20116"/>
      <w:bookmarkStart w:id="63" w:name="_Toc26753"/>
      <w:r w:rsidRPr="00765283">
        <w:rPr>
          <w:rFonts w:ascii="Times New Roman" w:hAnsi="Times New Roman"/>
        </w:rPr>
        <w:t>3</w:t>
      </w:r>
      <w:r w:rsidRPr="00765283">
        <w:rPr>
          <w:rFonts w:ascii="Times New Roman" w:hAnsi="Times New Roman" w:hint="eastAsia"/>
        </w:rPr>
        <w:t>．</w:t>
      </w:r>
      <w:bookmarkEnd w:id="50"/>
      <w:r w:rsidRPr="00765283">
        <w:rPr>
          <w:rFonts w:ascii="Times New Roman" w:hAnsi="Times New Roman"/>
        </w:rPr>
        <w:t>能力</w:t>
      </w:r>
      <w:bookmarkEnd w:id="51"/>
      <w:bookmarkEnd w:id="52"/>
      <w:bookmarkEnd w:id="53"/>
      <w:bookmarkEnd w:id="54"/>
      <w:bookmarkEnd w:id="55"/>
      <w:bookmarkEnd w:id="56"/>
    </w:p>
    <w:p w14:paraId="289D7887" w14:textId="77777777" w:rsidR="000B6A36" w:rsidRPr="00040B24" w:rsidRDefault="000B6A36" w:rsidP="000B6A36">
      <w:pPr>
        <w:spacing w:line="300" w:lineRule="auto"/>
        <w:ind w:firstLine="482"/>
        <w:rPr>
          <w:rFonts w:eastAsia="宋体"/>
          <w:sz w:val="24"/>
          <w:szCs w:val="24"/>
        </w:rPr>
      </w:pPr>
      <w:bookmarkStart w:id="64" w:name="_Toc511643400"/>
      <w:r w:rsidRPr="00040B24">
        <w:rPr>
          <w:rFonts w:eastAsia="宋体" w:hint="eastAsia"/>
          <w:sz w:val="24"/>
          <w:szCs w:val="24"/>
        </w:rPr>
        <w:t>（</w:t>
      </w:r>
      <w:r w:rsidRPr="00040B24">
        <w:rPr>
          <w:rFonts w:eastAsia="宋体" w:hint="eastAsia"/>
          <w:sz w:val="24"/>
          <w:szCs w:val="24"/>
        </w:rPr>
        <w:t>1</w:t>
      </w:r>
      <w:r w:rsidRPr="00040B24">
        <w:rPr>
          <w:rFonts w:eastAsia="宋体" w:hint="eastAsia"/>
          <w:sz w:val="24"/>
          <w:szCs w:val="24"/>
        </w:rPr>
        <w:t>）具有简单的</w:t>
      </w:r>
      <w:r w:rsidRPr="00040B24">
        <w:rPr>
          <w:rFonts w:eastAsia="宋体"/>
          <w:sz w:val="24"/>
          <w:szCs w:val="24"/>
        </w:rPr>
        <w:t>数据结构</w:t>
      </w:r>
      <w:r w:rsidRPr="00040B24">
        <w:rPr>
          <w:rFonts w:eastAsia="宋体" w:hint="eastAsia"/>
          <w:sz w:val="24"/>
          <w:szCs w:val="24"/>
        </w:rPr>
        <w:t>与算法设计能力；</w:t>
      </w:r>
    </w:p>
    <w:p w14:paraId="3C259A3A" w14:textId="77777777" w:rsidR="000B6A36" w:rsidRPr="00040B24" w:rsidRDefault="000B6A36" w:rsidP="000B6A36">
      <w:pPr>
        <w:spacing w:line="300" w:lineRule="auto"/>
        <w:ind w:firstLine="482"/>
        <w:rPr>
          <w:rFonts w:eastAsia="宋体"/>
          <w:sz w:val="24"/>
          <w:szCs w:val="24"/>
        </w:rPr>
      </w:pPr>
      <w:r w:rsidRPr="00040B24">
        <w:rPr>
          <w:rFonts w:eastAsia="宋体" w:hint="eastAsia"/>
          <w:sz w:val="24"/>
          <w:szCs w:val="24"/>
        </w:rPr>
        <w:t>（</w:t>
      </w:r>
      <w:r w:rsidRPr="00040B24">
        <w:rPr>
          <w:rFonts w:eastAsia="宋体" w:hint="eastAsia"/>
          <w:sz w:val="24"/>
          <w:szCs w:val="24"/>
        </w:rPr>
        <w:t>2</w:t>
      </w:r>
      <w:r w:rsidRPr="00040B24">
        <w:rPr>
          <w:rFonts w:eastAsia="宋体" w:hint="eastAsia"/>
          <w:sz w:val="24"/>
          <w:szCs w:val="24"/>
        </w:rPr>
        <w:t>）具有面向对象分析、设计、编码、测试能力；</w:t>
      </w:r>
    </w:p>
    <w:p w14:paraId="099A6BFB" w14:textId="77777777" w:rsidR="000B6A36" w:rsidRPr="00040B24" w:rsidRDefault="000B6A36" w:rsidP="000B6A36">
      <w:pPr>
        <w:spacing w:line="300" w:lineRule="auto"/>
        <w:ind w:firstLine="482"/>
        <w:rPr>
          <w:rFonts w:eastAsia="宋体"/>
          <w:sz w:val="24"/>
          <w:szCs w:val="24"/>
        </w:rPr>
      </w:pPr>
      <w:r w:rsidRPr="00040B24">
        <w:rPr>
          <w:rFonts w:eastAsia="宋体" w:hint="eastAsia"/>
          <w:sz w:val="24"/>
          <w:szCs w:val="24"/>
        </w:rPr>
        <w:t>（</w:t>
      </w:r>
      <w:r w:rsidRPr="00040B24">
        <w:rPr>
          <w:rFonts w:eastAsia="宋体" w:hint="eastAsia"/>
          <w:sz w:val="24"/>
          <w:szCs w:val="24"/>
        </w:rPr>
        <w:t>3</w:t>
      </w:r>
      <w:r w:rsidRPr="00040B24">
        <w:rPr>
          <w:rFonts w:eastAsia="宋体" w:hint="eastAsia"/>
          <w:sz w:val="24"/>
          <w:szCs w:val="24"/>
        </w:rPr>
        <w:t>）具备软件系统前端开发与编程能力；</w:t>
      </w:r>
      <w:r w:rsidRPr="00040B24">
        <w:rPr>
          <w:rFonts w:eastAsia="宋体" w:hint="eastAsia"/>
          <w:sz w:val="24"/>
          <w:szCs w:val="24"/>
        </w:rPr>
        <w:t xml:space="preserve"> </w:t>
      </w:r>
    </w:p>
    <w:p w14:paraId="042D258C" w14:textId="77777777" w:rsidR="000B6A36" w:rsidRPr="00040B24" w:rsidRDefault="000B6A36" w:rsidP="000B6A36">
      <w:pPr>
        <w:spacing w:line="300" w:lineRule="auto"/>
        <w:ind w:firstLine="482"/>
        <w:rPr>
          <w:rFonts w:eastAsia="宋体"/>
          <w:sz w:val="24"/>
          <w:szCs w:val="24"/>
        </w:rPr>
      </w:pPr>
      <w:r w:rsidRPr="00040B24">
        <w:rPr>
          <w:rFonts w:eastAsia="宋体" w:hint="eastAsia"/>
          <w:sz w:val="24"/>
          <w:szCs w:val="24"/>
        </w:rPr>
        <w:t>（</w:t>
      </w:r>
      <w:r w:rsidRPr="00040B24">
        <w:rPr>
          <w:rFonts w:eastAsia="宋体" w:hint="eastAsia"/>
          <w:sz w:val="24"/>
          <w:szCs w:val="24"/>
        </w:rPr>
        <w:t>4</w:t>
      </w:r>
      <w:r w:rsidRPr="00040B24">
        <w:rPr>
          <w:rFonts w:eastAsia="宋体" w:hint="eastAsia"/>
          <w:sz w:val="24"/>
          <w:szCs w:val="24"/>
        </w:rPr>
        <w:t>）具备</w:t>
      </w:r>
      <w:r w:rsidRPr="00040B24">
        <w:rPr>
          <w:rFonts w:eastAsia="宋体" w:hint="eastAsia"/>
          <w:sz w:val="24"/>
          <w:szCs w:val="24"/>
        </w:rPr>
        <w:t>JavaEE</w:t>
      </w:r>
      <w:r w:rsidRPr="00040B24">
        <w:rPr>
          <w:rFonts w:eastAsia="宋体" w:hint="eastAsia"/>
          <w:sz w:val="24"/>
          <w:szCs w:val="24"/>
        </w:rPr>
        <w:t>框架技术进行软件开发与编程能力；</w:t>
      </w:r>
    </w:p>
    <w:p w14:paraId="53062986" w14:textId="77777777" w:rsidR="000B6A36" w:rsidRPr="00040B24" w:rsidRDefault="000B6A36" w:rsidP="000B6A36">
      <w:pPr>
        <w:spacing w:line="300" w:lineRule="auto"/>
        <w:ind w:firstLine="482"/>
        <w:rPr>
          <w:rFonts w:eastAsia="宋体"/>
          <w:sz w:val="24"/>
          <w:szCs w:val="24"/>
        </w:rPr>
      </w:pPr>
      <w:r w:rsidRPr="00040B24">
        <w:rPr>
          <w:rFonts w:eastAsia="宋体" w:hint="eastAsia"/>
          <w:sz w:val="24"/>
          <w:szCs w:val="24"/>
        </w:rPr>
        <w:t>（</w:t>
      </w:r>
      <w:r w:rsidRPr="00040B24">
        <w:rPr>
          <w:rFonts w:eastAsia="宋体" w:hint="eastAsia"/>
          <w:sz w:val="24"/>
          <w:szCs w:val="24"/>
        </w:rPr>
        <w:t>5</w:t>
      </w:r>
      <w:r w:rsidRPr="00040B24">
        <w:rPr>
          <w:rFonts w:eastAsia="宋体" w:hint="eastAsia"/>
          <w:sz w:val="24"/>
          <w:szCs w:val="24"/>
        </w:rPr>
        <w:t>）具有从事大数据应用开发和数据分析的基本能力；</w:t>
      </w:r>
      <w:r w:rsidRPr="00040B24">
        <w:rPr>
          <w:rFonts w:eastAsia="宋体" w:hint="eastAsia"/>
          <w:sz w:val="24"/>
          <w:szCs w:val="24"/>
        </w:rPr>
        <w:t xml:space="preserve"> </w:t>
      </w:r>
    </w:p>
    <w:p w14:paraId="2E73E654" w14:textId="77777777" w:rsidR="000B6A36" w:rsidRPr="00040B24" w:rsidRDefault="000B6A36" w:rsidP="000B6A36">
      <w:pPr>
        <w:spacing w:line="300" w:lineRule="auto"/>
        <w:ind w:firstLine="482"/>
        <w:rPr>
          <w:rFonts w:eastAsia="宋体"/>
          <w:sz w:val="24"/>
          <w:szCs w:val="24"/>
        </w:rPr>
      </w:pPr>
      <w:r w:rsidRPr="00040B24">
        <w:rPr>
          <w:rFonts w:eastAsia="宋体" w:hint="eastAsia"/>
          <w:sz w:val="24"/>
          <w:szCs w:val="24"/>
        </w:rPr>
        <w:t>（</w:t>
      </w:r>
      <w:r w:rsidRPr="00040B24">
        <w:rPr>
          <w:rFonts w:eastAsia="宋体" w:hint="eastAsia"/>
          <w:sz w:val="24"/>
          <w:szCs w:val="24"/>
        </w:rPr>
        <w:t>6</w:t>
      </w:r>
      <w:r w:rsidRPr="00040B24">
        <w:rPr>
          <w:rFonts w:eastAsia="宋体" w:hint="eastAsia"/>
          <w:sz w:val="24"/>
          <w:szCs w:val="24"/>
        </w:rPr>
        <w:t>）具有遵循</w:t>
      </w:r>
      <w:r w:rsidRPr="00040B24">
        <w:rPr>
          <w:rFonts w:eastAsia="宋体"/>
          <w:sz w:val="24"/>
          <w:szCs w:val="24"/>
        </w:rPr>
        <w:t>编码规范</w:t>
      </w:r>
      <w:r w:rsidRPr="00040B24">
        <w:rPr>
          <w:rFonts w:eastAsia="宋体" w:hint="eastAsia"/>
          <w:sz w:val="24"/>
          <w:szCs w:val="24"/>
        </w:rPr>
        <w:t>，按照软件设计说明书进行编程的能力；</w:t>
      </w:r>
    </w:p>
    <w:p w14:paraId="2F57E687" w14:textId="77777777" w:rsidR="000B6A36" w:rsidRPr="00040B24" w:rsidRDefault="000B6A36" w:rsidP="000B6A36">
      <w:pPr>
        <w:spacing w:line="300" w:lineRule="auto"/>
        <w:ind w:firstLine="482"/>
        <w:rPr>
          <w:rFonts w:eastAsia="宋体"/>
          <w:sz w:val="24"/>
          <w:szCs w:val="24"/>
        </w:rPr>
      </w:pPr>
      <w:r w:rsidRPr="00040B24">
        <w:rPr>
          <w:rFonts w:eastAsia="宋体" w:hint="eastAsia"/>
          <w:sz w:val="24"/>
          <w:szCs w:val="24"/>
        </w:rPr>
        <w:t>（</w:t>
      </w:r>
      <w:r w:rsidRPr="00040B24">
        <w:rPr>
          <w:rFonts w:eastAsia="宋体" w:hint="eastAsia"/>
          <w:sz w:val="24"/>
          <w:szCs w:val="24"/>
        </w:rPr>
        <w:t>7</w:t>
      </w:r>
      <w:r w:rsidRPr="00040B24">
        <w:rPr>
          <w:rFonts w:eastAsia="宋体" w:hint="eastAsia"/>
          <w:sz w:val="24"/>
          <w:szCs w:val="24"/>
        </w:rPr>
        <w:t>）具有良好的团队合作意识及沟通能力；</w:t>
      </w:r>
    </w:p>
    <w:p w14:paraId="5A33A3DB" w14:textId="5E702700" w:rsidR="000B6A36" w:rsidRPr="00040B24" w:rsidRDefault="000B6A36" w:rsidP="000B6A36">
      <w:pPr>
        <w:spacing w:line="300" w:lineRule="auto"/>
        <w:ind w:firstLine="482"/>
        <w:rPr>
          <w:rFonts w:eastAsia="宋体"/>
          <w:sz w:val="24"/>
          <w:szCs w:val="24"/>
        </w:rPr>
      </w:pPr>
      <w:r w:rsidRPr="00040B24">
        <w:rPr>
          <w:rFonts w:eastAsia="宋体" w:hint="eastAsia"/>
          <w:sz w:val="24"/>
          <w:szCs w:val="24"/>
        </w:rPr>
        <w:t>（</w:t>
      </w:r>
      <w:r w:rsidRPr="00040B24">
        <w:rPr>
          <w:rFonts w:eastAsia="宋体" w:hint="eastAsia"/>
          <w:sz w:val="24"/>
          <w:szCs w:val="24"/>
        </w:rPr>
        <w:t>8</w:t>
      </w:r>
      <w:r w:rsidRPr="00040B24">
        <w:rPr>
          <w:rFonts w:eastAsia="宋体" w:hint="eastAsia"/>
          <w:sz w:val="24"/>
          <w:szCs w:val="24"/>
        </w:rPr>
        <w:t>）具备自学及跟踪本专业新技术发展的能力</w:t>
      </w:r>
      <w:r>
        <w:rPr>
          <w:rFonts w:eastAsia="宋体" w:hint="eastAsia"/>
          <w:sz w:val="24"/>
          <w:szCs w:val="24"/>
        </w:rPr>
        <w:t>。</w:t>
      </w:r>
    </w:p>
    <w:p w14:paraId="6E6A649A" w14:textId="6B014C18" w:rsidR="00881C58" w:rsidRPr="000B6A36" w:rsidRDefault="00881C58" w:rsidP="000B6A36">
      <w:pPr>
        <w:spacing w:before="100" w:beforeAutospacing="1" w:after="100" w:afterAutospacing="1" w:line="300" w:lineRule="auto"/>
        <w:ind w:firstLineChars="200" w:firstLine="482"/>
        <w:outlineLvl w:val="1"/>
        <w:rPr>
          <w:rFonts w:asciiTheme="minorEastAsia" w:eastAsiaTheme="minorEastAsia" w:hAnsiTheme="minorEastAsia"/>
          <w:b/>
          <w:bCs/>
          <w:sz w:val="24"/>
        </w:rPr>
      </w:pPr>
      <w:r w:rsidRPr="000B6A36">
        <w:rPr>
          <w:rFonts w:asciiTheme="minorEastAsia" w:eastAsiaTheme="minorEastAsia" w:hAnsiTheme="minorEastAsia"/>
          <w:b/>
          <w:bCs/>
          <w:sz w:val="24"/>
        </w:rPr>
        <w:t>（</w:t>
      </w:r>
      <w:r w:rsidR="000B6A36" w:rsidRPr="000B6A36">
        <w:rPr>
          <w:rFonts w:asciiTheme="minorEastAsia" w:eastAsiaTheme="minorEastAsia" w:hAnsiTheme="minorEastAsia" w:hint="eastAsia"/>
          <w:b/>
          <w:bCs/>
          <w:sz w:val="24"/>
        </w:rPr>
        <w:t>三</w:t>
      </w:r>
      <w:r w:rsidRPr="000B6A36">
        <w:rPr>
          <w:rFonts w:asciiTheme="minorEastAsia" w:eastAsiaTheme="minorEastAsia" w:hAnsiTheme="minorEastAsia"/>
          <w:b/>
          <w:bCs/>
          <w:sz w:val="24"/>
        </w:rPr>
        <w:t>）典型职业岗位</w:t>
      </w:r>
      <w:bookmarkEnd w:id="64"/>
    </w:p>
    <w:p w14:paraId="02A2532C" w14:textId="77777777" w:rsidR="00881C58" w:rsidRPr="006B0091" w:rsidRDefault="00881C58" w:rsidP="006B0091">
      <w:pPr>
        <w:ind w:firstLine="422"/>
        <w:jc w:val="center"/>
        <w:rPr>
          <w:rFonts w:eastAsia="宋体"/>
          <w:b/>
          <w:sz w:val="21"/>
          <w:szCs w:val="21"/>
        </w:rPr>
      </w:pPr>
      <w:r w:rsidRPr="006B0091">
        <w:rPr>
          <w:rFonts w:eastAsia="宋体" w:hint="eastAsia"/>
          <w:b/>
          <w:sz w:val="21"/>
          <w:szCs w:val="21"/>
        </w:rPr>
        <w:t>表</w:t>
      </w:r>
      <w:r w:rsidRPr="006B0091">
        <w:rPr>
          <w:rFonts w:eastAsia="宋体" w:hint="eastAsia"/>
          <w:b/>
          <w:sz w:val="21"/>
          <w:szCs w:val="21"/>
        </w:rPr>
        <w:t>2</w:t>
      </w:r>
      <w:r w:rsidRPr="006B0091">
        <w:rPr>
          <w:rFonts w:eastAsia="宋体" w:hint="eastAsia"/>
          <w:b/>
          <w:sz w:val="21"/>
          <w:szCs w:val="21"/>
        </w:rPr>
        <w:t>：软件技术专业典型职业岗位</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560"/>
        <w:gridCol w:w="6237"/>
      </w:tblGrid>
      <w:tr w:rsidR="00881C58" w:rsidRPr="00B209ED" w14:paraId="0D65D8E8" w14:textId="77777777" w:rsidTr="00306AF3">
        <w:trPr>
          <w:trHeight w:val="410"/>
        </w:trPr>
        <w:tc>
          <w:tcPr>
            <w:tcW w:w="675" w:type="dxa"/>
            <w:shd w:val="clear" w:color="auto" w:fill="FFFFFF" w:themeFill="background1"/>
          </w:tcPr>
          <w:p w14:paraId="285D6FC4" w14:textId="77777777" w:rsidR="00881C58" w:rsidRPr="006B0091" w:rsidRDefault="00881C58" w:rsidP="00C7545D">
            <w:pPr>
              <w:tabs>
                <w:tab w:val="center" w:pos="4153"/>
                <w:tab w:val="right" w:pos="8306"/>
              </w:tabs>
              <w:snapToGrid w:val="0"/>
              <w:spacing w:line="360" w:lineRule="auto"/>
              <w:jc w:val="center"/>
              <w:rPr>
                <w:rFonts w:ascii="宋体" w:eastAsia="宋体" w:hAnsi="宋体"/>
                <w:b/>
                <w:sz w:val="21"/>
                <w:szCs w:val="21"/>
              </w:rPr>
            </w:pPr>
            <w:r w:rsidRPr="006B0091">
              <w:rPr>
                <w:rFonts w:ascii="宋体" w:eastAsia="宋体" w:hAnsi="宋体" w:hint="eastAsia"/>
                <w:b/>
                <w:sz w:val="21"/>
                <w:szCs w:val="21"/>
              </w:rPr>
              <w:t>岗位类别</w:t>
            </w:r>
          </w:p>
        </w:tc>
        <w:tc>
          <w:tcPr>
            <w:tcW w:w="1560" w:type="dxa"/>
            <w:shd w:val="clear" w:color="auto" w:fill="FFFFFF" w:themeFill="background1"/>
            <w:vAlign w:val="center"/>
          </w:tcPr>
          <w:p w14:paraId="23956F33" w14:textId="77777777" w:rsidR="00881C58" w:rsidRPr="006B0091" w:rsidRDefault="00881C58" w:rsidP="00C7545D">
            <w:pPr>
              <w:tabs>
                <w:tab w:val="center" w:pos="4153"/>
                <w:tab w:val="right" w:pos="8306"/>
              </w:tabs>
              <w:snapToGrid w:val="0"/>
              <w:spacing w:line="360" w:lineRule="auto"/>
              <w:jc w:val="center"/>
              <w:rPr>
                <w:rFonts w:ascii="宋体" w:eastAsia="宋体" w:hAnsi="宋体"/>
                <w:b/>
                <w:sz w:val="21"/>
                <w:szCs w:val="21"/>
              </w:rPr>
            </w:pPr>
            <w:r w:rsidRPr="006B0091">
              <w:rPr>
                <w:rFonts w:ascii="宋体" w:eastAsia="宋体" w:hAnsi="宋体" w:hint="eastAsia"/>
                <w:b/>
                <w:sz w:val="21"/>
                <w:szCs w:val="21"/>
              </w:rPr>
              <w:t>典型职业岗位</w:t>
            </w:r>
          </w:p>
        </w:tc>
        <w:tc>
          <w:tcPr>
            <w:tcW w:w="6237" w:type="dxa"/>
            <w:shd w:val="clear" w:color="auto" w:fill="FFFFFF" w:themeFill="background1"/>
            <w:vAlign w:val="center"/>
          </w:tcPr>
          <w:p w14:paraId="36D7BC76" w14:textId="77777777" w:rsidR="00881C58" w:rsidRPr="006B0091" w:rsidRDefault="00881C58" w:rsidP="00C7545D">
            <w:pPr>
              <w:tabs>
                <w:tab w:val="center" w:pos="4153"/>
                <w:tab w:val="right" w:pos="8306"/>
              </w:tabs>
              <w:snapToGrid w:val="0"/>
              <w:spacing w:line="360" w:lineRule="auto"/>
              <w:jc w:val="center"/>
              <w:rPr>
                <w:rFonts w:ascii="宋体" w:eastAsia="宋体" w:hAnsi="宋体"/>
                <w:b/>
                <w:sz w:val="21"/>
                <w:szCs w:val="21"/>
              </w:rPr>
            </w:pPr>
            <w:r w:rsidRPr="006B0091">
              <w:rPr>
                <w:rFonts w:ascii="宋体" w:eastAsia="宋体" w:hAnsi="宋体" w:hint="eastAsia"/>
                <w:b/>
                <w:sz w:val="21"/>
                <w:szCs w:val="21"/>
              </w:rPr>
              <w:t>工作任务</w:t>
            </w:r>
          </w:p>
        </w:tc>
      </w:tr>
      <w:tr w:rsidR="00881C58" w:rsidRPr="006B0091" w14:paraId="15AA3D21" w14:textId="77777777" w:rsidTr="00C7545D">
        <w:trPr>
          <w:trHeight w:val="1707"/>
        </w:trPr>
        <w:tc>
          <w:tcPr>
            <w:tcW w:w="675" w:type="dxa"/>
            <w:vMerge w:val="restart"/>
          </w:tcPr>
          <w:p w14:paraId="173EEE30"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p>
          <w:p w14:paraId="644459DD"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p>
          <w:p w14:paraId="2D38567E"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p>
          <w:p w14:paraId="655AE621"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p>
          <w:p w14:paraId="6B3B6F54"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p>
          <w:p w14:paraId="622AE692"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p>
          <w:p w14:paraId="22DC4F06"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软件开发</w:t>
            </w:r>
          </w:p>
        </w:tc>
        <w:tc>
          <w:tcPr>
            <w:tcW w:w="1560" w:type="dxa"/>
            <w:shd w:val="clear" w:color="auto" w:fill="auto"/>
            <w:vAlign w:val="center"/>
          </w:tcPr>
          <w:p w14:paraId="78D066CD"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Java</w:t>
            </w:r>
          </w:p>
          <w:p w14:paraId="6E04CD91"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程序员</w:t>
            </w:r>
          </w:p>
        </w:tc>
        <w:tc>
          <w:tcPr>
            <w:tcW w:w="6237" w:type="dxa"/>
            <w:shd w:val="clear" w:color="auto" w:fill="auto"/>
          </w:tcPr>
          <w:p w14:paraId="494F20B2"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1.软件项目需求分析与设计</w:t>
            </w:r>
          </w:p>
          <w:p w14:paraId="7BA63197"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2.根据软件总体设计说明书进行软件详细设计3.软件模块算法设计与编码</w:t>
            </w:r>
          </w:p>
          <w:p w14:paraId="31C96165"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4.代码调试与单元测试</w:t>
            </w:r>
          </w:p>
        </w:tc>
      </w:tr>
      <w:tr w:rsidR="00881C58" w:rsidRPr="006B0091" w14:paraId="6FBD2DF0" w14:textId="77777777" w:rsidTr="00C7545D">
        <w:trPr>
          <w:trHeight w:val="240"/>
        </w:trPr>
        <w:tc>
          <w:tcPr>
            <w:tcW w:w="675" w:type="dxa"/>
            <w:vMerge/>
          </w:tcPr>
          <w:p w14:paraId="3EF7E1DF"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p>
        </w:tc>
        <w:tc>
          <w:tcPr>
            <w:tcW w:w="1560" w:type="dxa"/>
            <w:shd w:val="clear" w:color="auto" w:fill="auto"/>
            <w:vAlign w:val="center"/>
          </w:tcPr>
          <w:p w14:paraId="46A0FB68"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Web UI</w:t>
            </w:r>
          </w:p>
          <w:p w14:paraId="28D9A4FE"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程序员</w:t>
            </w:r>
          </w:p>
        </w:tc>
        <w:tc>
          <w:tcPr>
            <w:tcW w:w="6237" w:type="dxa"/>
            <w:shd w:val="clear" w:color="auto" w:fill="auto"/>
          </w:tcPr>
          <w:p w14:paraId="409B6071"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1.图形图形处理2.网页设计与制作</w:t>
            </w:r>
          </w:p>
          <w:p w14:paraId="23CFA36C"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3.Web前端编程4.移动UI设计</w:t>
            </w:r>
          </w:p>
        </w:tc>
      </w:tr>
      <w:tr w:rsidR="00881C58" w:rsidRPr="006B0091" w14:paraId="6DA1F497" w14:textId="77777777" w:rsidTr="00C7545D">
        <w:tc>
          <w:tcPr>
            <w:tcW w:w="675" w:type="dxa"/>
            <w:vMerge/>
          </w:tcPr>
          <w:p w14:paraId="479849DF"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p>
        </w:tc>
        <w:tc>
          <w:tcPr>
            <w:tcW w:w="1560" w:type="dxa"/>
            <w:shd w:val="clear" w:color="auto" w:fill="auto"/>
            <w:vAlign w:val="center"/>
          </w:tcPr>
          <w:p w14:paraId="3856C941"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Android</w:t>
            </w:r>
          </w:p>
          <w:p w14:paraId="747382E6"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程序员</w:t>
            </w:r>
          </w:p>
        </w:tc>
        <w:tc>
          <w:tcPr>
            <w:tcW w:w="6237" w:type="dxa"/>
            <w:shd w:val="clear" w:color="auto" w:fill="auto"/>
          </w:tcPr>
          <w:p w14:paraId="0E71ABEA"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cs="宋体"/>
                <w:color w:val="000000"/>
                <w:kern w:val="0"/>
                <w:sz w:val="21"/>
                <w:szCs w:val="21"/>
              </w:rPr>
            </w:pPr>
            <w:r w:rsidRPr="006B0091">
              <w:rPr>
                <w:rFonts w:asciiTheme="minorEastAsia" w:eastAsiaTheme="minorEastAsia" w:hAnsiTheme="minorEastAsia" w:cs="宋体" w:hint="eastAsia"/>
                <w:color w:val="000000"/>
                <w:kern w:val="0"/>
                <w:sz w:val="21"/>
                <w:szCs w:val="21"/>
              </w:rPr>
              <w:t>1.根据软件需求分析、系统设计及详细设计文档，完成代码书写，实现相应功能，并参与项目实施； </w:t>
            </w:r>
          </w:p>
          <w:p w14:paraId="39DCFB50"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cs="宋体"/>
                <w:color w:val="000000"/>
                <w:kern w:val="0"/>
                <w:sz w:val="21"/>
                <w:szCs w:val="21"/>
              </w:rPr>
            </w:pPr>
            <w:r w:rsidRPr="006B0091">
              <w:rPr>
                <w:rFonts w:asciiTheme="minorEastAsia" w:eastAsiaTheme="minorEastAsia" w:hAnsiTheme="minorEastAsia" w:cs="宋体" w:hint="eastAsia"/>
                <w:color w:val="000000"/>
                <w:kern w:val="0"/>
                <w:sz w:val="21"/>
                <w:szCs w:val="21"/>
              </w:rPr>
              <w:t>2.依据软件开发流程，根据用户及项目经理要求完成软件设计、编码、测试等工作； </w:t>
            </w:r>
          </w:p>
        </w:tc>
      </w:tr>
      <w:tr w:rsidR="00881C58" w:rsidRPr="006B0091" w14:paraId="1D8204E3" w14:textId="77777777" w:rsidTr="00C7545D">
        <w:tc>
          <w:tcPr>
            <w:tcW w:w="675" w:type="dxa"/>
          </w:tcPr>
          <w:p w14:paraId="79313E76"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数据</w:t>
            </w:r>
            <w:r w:rsidRPr="006B0091">
              <w:rPr>
                <w:rFonts w:asciiTheme="minorEastAsia" w:eastAsiaTheme="minorEastAsia" w:hAnsiTheme="minorEastAsia" w:hint="eastAsia"/>
                <w:sz w:val="21"/>
                <w:szCs w:val="21"/>
              </w:rPr>
              <w:lastRenderedPageBreak/>
              <w:t>分析</w:t>
            </w:r>
          </w:p>
        </w:tc>
        <w:tc>
          <w:tcPr>
            <w:tcW w:w="1560" w:type="dxa"/>
            <w:shd w:val="clear" w:color="auto" w:fill="auto"/>
            <w:vAlign w:val="center"/>
          </w:tcPr>
          <w:p w14:paraId="71362D93"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lastRenderedPageBreak/>
              <w:t>大数据分析与</w:t>
            </w:r>
            <w:r w:rsidRPr="006B0091">
              <w:rPr>
                <w:rFonts w:asciiTheme="minorEastAsia" w:eastAsiaTheme="minorEastAsia" w:hAnsiTheme="minorEastAsia" w:hint="eastAsia"/>
                <w:sz w:val="21"/>
                <w:szCs w:val="21"/>
              </w:rPr>
              <w:lastRenderedPageBreak/>
              <w:t>可视化</w:t>
            </w:r>
          </w:p>
        </w:tc>
        <w:tc>
          <w:tcPr>
            <w:tcW w:w="6237" w:type="dxa"/>
            <w:shd w:val="clear" w:color="auto" w:fill="auto"/>
          </w:tcPr>
          <w:p w14:paraId="467F5238"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cs="宋体"/>
                <w:color w:val="000000"/>
                <w:kern w:val="0"/>
                <w:sz w:val="21"/>
                <w:szCs w:val="21"/>
              </w:rPr>
            </w:pPr>
            <w:r w:rsidRPr="006B0091">
              <w:rPr>
                <w:rFonts w:asciiTheme="minorEastAsia" w:eastAsiaTheme="minorEastAsia" w:hAnsiTheme="minorEastAsia" w:cs="宋体" w:hint="eastAsia"/>
                <w:color w:val="000000"/>
                <w:kern w:val="0"/>
                <w:sz w:val="21"/>
                <w:szCs w:val="21"/>
              </w:rPr>
              <w:lastRenderedPageBreak/>
              <w:t>1.大数据获取与结构化处理2.大数据计算与存储3.大数据分析4.</w:t>
            </w:r>
            <w:r w:rsidRPr="006B0091">
              <w:rPr>
                <w:rFonts w:asciiTheme="minorEastAsia" w:eastAsiaTheme="minorEastAsia" w:hAnsiTheme="minorEastAsia" w:cs="宋体" w:hint="eastAsia"/>
                <w:color w:val="000000"/>
                <w:kern w:val="0"/>
                <w:sz w:val="21"/>
                <w:szCs w:val="21"/>
              </w:rPr>
              <w:lastRenderedPageBreak/>
              <w:t>大数据可视化</w:t>
            </w:r>
          </w:p>
        </w:tc>
      </w:tr>
      <w:tr w:rsidR="00881C58" w:rsidRPr="006B0091" w14:paraId="4105FE0A" w14:textId="77777777" w:rsidTr="00C7545D">
        <w:trPr>
          <w:trHeight w:val="983"/>
        </w:trPr>
        <w:tc>
          <w:tcPr>
            <w:tcW w:w="675" w:type="dxa"/>
            <w:vMerge w:val="restart"/>
            <w:vAlign w:val="center"/>
          </w:tcPr>
          <w:p w14:paraId="20024A70"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lastRenderedPageBreak/>
              <w:t>软件测试与技术支持</w:t>
            </w:r>
          </w:p>
        </w:tc>
        <w:tc>
          <w:tcPr>
            <w:tcW w:w="1560" w:type="dxa"/>
            <w:shd w:val="clear" w:color="auto" w:fill="auto"/>
            <w:vAlign w:val="center"/>
          </w:tcPr>
          <w:p w14:paraId="12EE7997"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软件测试员</w:t>
            </w:r>
          </w:p>
        </w:tc>
        <w:tc>
          <w:tcPr>
            <w:tcW w:w="6237" w:type="dxa"/>
            <w:shd w:val="clear" w:color="auto" w:fill="auto"/>
          </w:tcPr>
          <w:p w14:paraId="61BB5398"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1.制定测试计划；2.设计测试用例；</w:t>
            </w:r>
          </w:p>
          <w:p w14:paraId="6A82E1D5"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3.撰写测试报告； 4.软件测试管理</w:t>
            </w:r>
          </w:p>
          <w:p w14:paraId="3A1E8CA2"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5.</w:t>
            </w:r>
            <w:r w:rsidRPr="006B0091">
              <w:rPr>
                <w:rFonts w:asciiTheme="minorEastAsia" w:eastAsiaTheme="minorEastAsia" w:hAnsiTheme="minorEastAsia" w:hint="eastAsia"/>
                <w:color w:val="000000"/>
                <w:sz w:val="21"/>
                <w:szCs w:val="21"/>
              </w:rPr>
              <w:t>软件</w:t>
            </w:r>
            <w:r w:rsidRPr="006B0091">
              <w:rPr>
                <w:rFonts w:asciiTheme="minorEastAsia" w:eastAsiaTheme="minorEastAsia" w:hAnsiTheme="minorEastAsia"/>
                <w:color w:val="000000"/>
                <w:sz w:val="21"/>
                <w:szCs w:val="21"/>
              </w:rPr>
              <w:t>质量保证</w:t>
            </w:r>
            <w:r w:rsidRPr="006B0091">
              <w:rPr>
                <w:rFonts w:asciiTheme="minorEastAsia" w:eastAsiaTheme="minorEastAsia" w:hAnsiTheme="minorEastAsia" w:hint="eastAsia"/>
                <w:color w:val="000000"/>
                <w:sz w:val="21"/>
                <w:szCs w:val="21"/>
              </w:rPr>
              <w:t>；</w:t>
            </w:r>
          </w:p>
        </w:tc>
      </w:tr>
      <w:tr w:rsidR="00881C58" w:rsidRPr="006B0091" w14:paraId="3DF7952F" w14:textId="77777777" w:rsidTr="00C7545D">
        <w:tc>
          <w:tcPr>
            <w:tcW w:w="675" w:type="dxa"/>
            <w:vMerge/>
            <w:vAlign w:val="center"/>
          </w:tcPr>
          <w:p w14:paraId="1DEFA1A6"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sz w:val="21"/>
                <w:szCs w:val="21"/>
              </w:rPr>
            </w:pPr>
          </w:p>
        </w:tc>
        <w:tc>
          <w:tcPr>
            <w:tcW w:w="1560" w:type="dxa"/>
            <w:shd w:val="clear" w:color="auto" w:fill="auto"/>
            <w:vAlign w:val="center"/>
          </w:tcPr>
          <w:p w14:paraId="0D1912E2" w14:textId="77777777" w:rsidR="00881C58" w:rsidRPr="006B0091" w:rsidRDefault="00881C58" w:rsidP="00C7545D">
            <w:pPr>
              <w:tabs>
                <w:tab w:val="center" w:pos="4153"/>
                <w:tab w:val="right" w:pos="8306"/>
              </w:tabs>
              <w:snapToGrid w:val="0"/>
              <w:spacing w:line="360" w:lineRule="auto"/>
              <w:jc w:val="center"/>
              <w:rPr>
                <w:rFonts w:asciiTheme="minorEastAsia" w:eastAsiaTheme="minorEastAsia" w:hAnsiTheme="minorEastAsia" w:cs="宋体"/>
                <w:color w:val="000000"/>
                <w:kern w:val="0"/>
                <w:sz w:val="21"/>
                <w:szCs w:val="21"/>
              </w:rPr>
            </w:pPr>
            <w:r w:rsidRPr="006B0091">
              <w:rPr>
                <w:rFonts w:asciiTheme="minorEastAsia" w:eastAsiaTheme="minorEastAsia" w:hAnsiTheme="minorEastAsia" w:cs="宋体" w:hint="eastAsia"/>
                <w:color w:val="000000"/>
                <w:kern w:val="0"/>
                <w:sz w:val="21"/>
                <w:szCs w:val="21"/>
              </w:rPr>
              <w:t>技术支持</w:t>
            </w:r>
          </w:p>
        </w:tc>
        <w:tc>
          <w:tcPr>
            <w:tcW w:w="6237" w:type="dxa"/>
            <w:shd w:val="clear" w:color="auto" w:fill="auto"/>
          </w:tcPr>
          <w:p w14:paraId="15F616B6"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1.搭建软件系统运行平台、部署运行软件系统；</w:t>
            </w:r>
          </w:p>
          <w:p w14:paraId="1CD1F6D9" w14:textId="77777777" w:rsidR="00881C58" w:rsidRPr="006B0091" w:rsidRDefault="00881C58" w:rsidP="00C7545D">
            <w:pPr>
              <w:tabs>
                <w:tab w:val="center" w:pos="4153"/>
                <w:tab w:val="right" w:pos="8306"/>
              </w:tabs>
              <w:snapToGrid w:val="0"/>
              <w:spacing w:line="360" w:lineRule="auto"/>
              <w:rPr>
                <w:rFonts w:asciiTheme="minorEastAsia" w:eastAsiaTheme="minorEastAsia" w:hAnsiTheme="minorEastAsia"/>
                <w:sz w:val="21"/>
                <w:szCs w:val="21"/>
              </w:rPr>
            </w:pPr>
            <w:r w:rsidRPr="006B0091">
              <w:rPr>
                <w:rFonts w:asciiTheme="minorEastAsia" w:eastAsiaTheme="minorEastAsia" w:hAnsiTheme="minorEastAsia" w:hint="eastAsia"/>
                <w:color w:val="000000"/>
                <w:sz w:val="21"/>
                <w:szCs w:val="21"/>
              </w:rPr>
              <w:t>2.软件系统</w:t>
            </w:r>
            <w:r w:rsidRPr="006B0091">
              <w:rPr>
                <w:rFonts w:asciiTheme="minorEastAsia" w:eastAsiaTheme="minorEastAsia" w:hAnsiTheme="minorEastAsia" w:hint="eastAsia"/>
                <w:sz w:val="21"/>
                <w:szCs w:val="21"/>
              </w:rPr>
              <w:t>技术支持与维护3.产品演示、销售、客户培训与咨询；4.软件营销与服务</w:t>
            </w:r>
          </w:p>
        </w:tc>
      </w:tr>
    </w:tbl>
    <w:bookmarkEnd w:id="57"/>
    <w:bookmarkEnd w:id="58"/>
    <w:bookmarkEnd w:id="59"/>
    <w:bookmarkEnd w:id="60"/>
    <w:bookmarkEnd w:id="61"/>
    <w:bookmarkEnd w:id="62"/>
    <w:bookmarkEnd w:id="63"/>
    <w:p w14:paraId="6474862E" w14:textId="3D350B39" w:rsidR="000B6A36" w:rsidRDefault="000B6A36" w:rsidP="000B6A36">
      <w:pPr>
        <w:spacing w:before="100" w:beforeAutospacing="1" w:after="100" w:afterAutospacing="1" w:line="300" w:lineRule="auto"/>
        <w:ind w:firstLineChars="200" w:firstLine="562"/>
        <w:outlineLvl w:val="0"/>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六</w:t>
      </w:r>
      <w:r w:rsidRPr="007A00C2">
        <w:rPr>
          <w:rFonts w:asciiTheme="minorEastAsia" w:eastAsiaTheme="minorEastAsia" w:hAnsiTheme="minorEastAsia" w:cs="宋体" w:hint="eastAsia"/>
          <w:b/>
          <w:sz w:val="28"/>
          <w:szCs w:val="28"/>
        </w:rPr>
        <w:t>、课程设置</w:t>
      </w:r>
      <w:r w:rsidR="005D239D" w:rsidRPr="00DF3A07">
        <w:rPr>
          <w:rFonts w:ascii="黑体" w:eastAsia="黑体" w:hAnsi="黑体"/>
          <w:sz w:val="30"/>
          <w:szCs w:val="30"/>
        </w:rPr>
        <w:t>及</w:t>
      </w:r>
      <w:r w:rsidR="005D239D">
        <w:rPr>
          <w:rFonts w:ascii="黑体" w:eastAsia="黑体" w:hAnsi="黑体" w:hint="eastAsia"/>
          <w:sz w:val="30"/>
          <w:szCs w:val="30"/>
        </w:rPr>
        <w:t>教学</w:t>
      </w:r>
      <w:r w:rsidR="005D239D" w:rsidRPr="00DF3A07">
        <w:rPr>
          <w:rFonts w:ascii="黑体" w:eastAsia="黑体" w:hAnsi="黑体"/>
          <w:sz w:val="30"/>
          <w:szCs w:val="30"/>
        </w:rPr>
        <w:t>安排</w:t>
      </w:r>
    </w:p>
    <w:p w14:paraId="55386147" w14:textId="3666FE94" w:rsidR="0079335B" w:rsidRPr="00560650" w:rsidRDefault="0079335B" w:rsidP="0079335B">
      <w:pPr>
        <w:spacing w:line="300" w:lineRule="auto"/>
        <w:ind w:firstLine="482"/>
        <w:rPr>
          <w:rFonts w:eastAsia="宋体"/>
          <w:sz w:val="24"/>
          <w:szCs w:val="24"/>
        </w:rPr>
      </w:pPr>
      <w:r w:rsidRPr="00560650">
        <w:rPr>
          <w:rFonts w:eastAsia="宋体" w:hint="eastAsia"/>
          <w:sz w:val="24"/>
          <w:szCs w:val="24"/>
        </w:rPr>
        <w:t>本专业课程设置</w:t>
      </w:r>
      <w:r w:rsidR="00560650" w:rsidRPr="00560650">
        <w:rPr>
          <w:rFonts w:eastAsia="宋体" w:hint="eastAsia"/>
          <w:sz w:val="24"/>
          <w:szCs w:val="24"/>
        </w:rPr>
        <w:t>、</w:t>
      </w:r>
      <w:r w:rsidR="00560650" w:rsidRPr="00560650">
        <w:rPr>
          <w:rFonts w:asciiTheme="minorEastAsia" w:eastAsiaTheme="minorEastAsia" w:hAnsiTheme="minorEastAsia" w:cs="宋体" w:hint="eastAsia"/>
          <w:sz w:val="24"/>
          <w:szCs w:val="24"/>
        </w:rPr>
        <w:t>教学</w:t>
      </w:r>
      <w:r w:rsidR="005D239D">
        <w:rPr>
          <w:rFonts w:asciiTheme="minorEastAsia" w:eastAsiaTheme="minorEastAsia" w:hAnsiTheme="minorEastAsia" w:cs="宋体" w:hint="eastAsia"/>
          <w:sz w:val="24"/>
          <w:szCs w:val="24"/>
        </w:rPr>
        <w:t>安排</w:t>
      </w:r>
      <w:r w:rsidRPr="00560650">
        <w:rPr>
          <w:rFonts w:eastAsia="宋体" w:hint="eastAsia"/>
          <w:sz w:val="24"/>
          <w:szCs w:val="24"/>
        </w:rPr>
        <w:t>参见附件：</w:t>
      </w:r>
    </w:p>
    <w:p w14:paraId="6EF8BCBA" w14:textId="2C72A54C" w:rsidR="0079335B" w:rsidRPr="00040B24" w:rsidRDefault="00CA583B" w:rsidP="0079335B">
      <w:pPr>
        <w:spacing w:line="300" w:lineRule="auto"/>
        <w:ind w:firstLine="482"/>
        <w:rPr>
          <w:rFonts w:eastAsia="宋体"/>
          <w:sz w:val="24"/>
          <w:szCs w:val="24"/>
        </w:rPr>
      </w:pPr>
      <w:r>
        <w:rPr>
          <w:rFonts w:eastAsia="宋体" w:hint="eastAsia"/>
          <w:sz w:val="24"/>
          <w:szCs w:val="24"/>
        </w:rPr>
        <w:t>2019</w:t>
      </w:r>
      <w:r>
        <w:rPr>
          <w:rFonts w:eastAsia="宋体" w:hint="eastAsia"/>
          <w:sz w:val="24"/>
          <w:szCs w:val="24"/>
        </w:rPr>
        <w:t>级</w:t>
      </w:r>
      <w:r w:rsidR="0079335B" w:rsidRPr="00040B24">
        <w:rPr>
          <w:rFonts w:eastAsia="宋体" w:hint="eastAsia"/>
          <w:sz w:val="24"/>
          <w:szCs w:val="24"/>
        </w:rPr>
        <w:t>三年制（高职）软件技术专业教学进程表</w:t>
      </w:r>
    </w:p>
    <w:p w14:paraId="576D26E7" w14:textId="2C6DB5E3" w:rsidR="0079335B" w:rsidRPr="00040B24" w:rsidRDefault="00CA583B" w:rsidP="0079335B">
      <w:pPr>
        <w:spacing w:line="300" w:lineRule="auto"/>
        <w:ind w:firstLine="482"/>
        <w:rPr>
          <w:rFonts w:eastAsia="宋体"/>
          <w:sz w:val="24"/>
          <w:szCs w:val="24"/>
        </w:rPr>
      </w:pPr>
      <w:r>
        <w:rPr>
          <w:rFonts w:eastAsia="宋体" w:hint="eastAsia"/>
          <w:sz w:val="24"/>
          <w:szCs w:val="24"/>
        </w:rPr>
        <w:t>2019</w:t>
      </w:r>
      <w:r>
        <w:rPr>
          <w:rFonts w:eastAsia="宋体" w:hint="eastAsia"/>
          <w:sz w:val="24"/>
          <w:szCs w:val="24"/>
        </w:rPr>
        <w:t>级</w:t>
      </w:r>
      <w:r w:rsidR="0079335B" w:rsidRPr="00040B24">
        <w:rPr>
          <w:rFonts w:eastAsia="宋体" w:hint="eastAsia"/>
          <w:sz w:val="24"/>
          <w:szCs w:val="24"/>
        </w:rPr>
        <w:t>三年制（高职）软件技术专业（青鸟特色班）教学进程表</w:t>
      </w:r>
    </w:p>
    <w:p w14:paraId="516AAACC" w14:textId="0CDC38FD" w:rsidR="0079335B" w:rsidRPr="00040B24" w:rsidRDefault="0079335B" w:rsidP="0079335B">
      <w:pPr>
        <w:spacing w:line="300" w:lineRule="auto"/>
        <w:ind w:firstLine="482"/>
        <w:rPr>
          <w:rFonts w:eastAsia="宋体"/>
          <w:sz w:val="24"/>
          <w:szCs w:val="24"/>
        </w:rPr>
      </w:pPr>
      <w:r>
        <w:rPr>
          <w:rFonts w:eastAsia="宋体" w:hint="eastAsia"/>
          <w:sz w:val="24"/>
          <w:szCs w:val="24"/>
        </w:rPr>
        <w:t>本专业核心课程</w:t>
      </w:r>
      <w:r w:rsidR="00560650">
        <w:rPr>
          <w:rFonts w:eastAsia="宋体" w:hint="eastAsia"/>
          <w:sz w:val="24"/>
          <w:szCs w:val="24"/>
        </w:rPr>
        <w:t>共六门：</w:t>
      </w:r>
      <w:r w:rsidRPr="00040B24">
        <w:rPr>
          <w:rFonts w:eastAsia="宋体" w:hint="eastAsia"/>
          <w:sz w:val="24"/>
          <w:szCs w:val="24"/>
        </w:rPr>
        <w:t>Java</w:t>
      </w:r>
      <w:r w:rsidRPr="00040B24">
        <w:rPr>
          <w:rFonts w:eastAsia="宋体" w:hint="eastAsia"/>
          <w:sz w:val="24"/>
          <w:szCs w:val="24"/>
        </w:rPr>
        <w:t>面向对象程序设计、</w:t>
      </w:r>
      <w:r w:rsidRPr="00040B24">
        <w:rPr>
          <w:rFonts w:eastAsia="宋体" w:hint="eastAsia"/>
          <w:sz w:val="24"/>
          <w:szCs w:val="24"/>
        </w:rPr>
        <w:t>Java Web</w:t>
      </w:r>
      <w:r w:rsidRPr="00040B24">
        <w:rPr>
          <w:rFonts w:eastAsia="宋体" w:hint="eastAsia"/>
          <w:sz w:val="24"/>
          <w:szCs w:val="24"/>
        </w:rPr>
        <w:t>应用开发、</w:t>
      </w:r>
      <w:r w:rsidRPr="00040B24">
        <w:rPr>
          <w:rFonts w:eastAsia="宋体" w:hint="eastAsia"/>
          <w:sz w:val="24"/>
          <w:szCs w:val="24"/>
        </w:rPr>
        <w:t>MyBatis/ Spring</w:t>
      </w:r>
      <w:r w:rsidRPr="00040B24">
        <w:rPr>
          <w:rFonts w:eastAsia="宋体" w:hint="eastAsia"/>
          <w:sz w:val="24"/>
          <w:szCs w:val="24"/>
        </w:rPr>
        <w:t>框架应用开发、</w:t>
      </w:r>
      <w:r w:rsidRPr="00040B24">
        <w:rPr>
          <w:rFonts w:eastAsia="宋体" w:hint="eastAsia"/>
          <w:sz w:val="24"/>
          <w:szCs w:val="24"/>
        </w:rPr>
        <w:t>SpringMVC</w:t>
      </w:r>
      <w:r w:rsidRPr="00040B24">
        <w:rPr>
          <w:rFonts w:eastAsia="宋体" w:hint="eastAsia"/>
          <w:sz w:val="24"/>
          <w:szCs w:val="24"/>
        </w:rPr>
        <w:t>框架开发、</w:t>
      </w:r>
      <w:r w:rsidRPr="00040B24">
        <w:rPr>
          <w:rFonts w:eastAsia="宋体" w:hint="eastAsia"/>
          <w:sz w:val="24"/>
          <w:szCs w:val="24"/>
        </w:rPr>
        <w:t>Web</w:t>
      </w:r>
      <w:r w:rsidRPr="00040B24">
        <w:rPr>
          <w:rFonts w:eastAsia="宋体" w:hint="eastAsia"/>
          <w:sz w:val="24"/>
          <w:szCs w:val="24"/>
        </w:rPr>
        <w:t>前端框架技术、</w:t>
      </w:r>
      <w:r w:rsidRPr="00040B24">
        <w:rPr>
          <w:rFonts w:eastAsia="宋体" w:hint="eastAsia"/>
          <w:sz w:val="24"/>
          <w:szCs w:val="24"/>
        </w:rPr>
        <w:t>Android</w:t>
      </w:r>
      <w:r w:rsidRPr="00040B24">
        <w:rPr>
          <w:rFonts w:eastAsia="宋体" w:hint="eastAsia"/>
          <w:sz w:val="24"/>
          <w:szCs w:val="24"/>
        </w:rPr>
        <w:t>应用开发。</w:t>
      </w:r>
    </w:p>
    <w:p w14:paraId="042747E1" w14:textId="77777777" w:rsidR="0079335B" w:rsidRPr="006B0091" w:rsidRDefault="0079335B" w:rsidP="006B0091">
      <w:pPr>
        <w:spacing w:before="100" w:beforeAutospacing="1" w:after="100" w:afterAutospacing="1" w:line="300" w:lineRule="auto"/>
        <w:ind w:firstLineChars="200" w:firstLine="482"/>
        <w:outlineLvl w:val="1"/>
        <w:rPr>
          <w:rFonts w:asciiTheme="minorEastAsia" w:eastAsiaTheme="minorEastAsia" w:hAnsiTheme="minorEastAsia"/>
          <w:b/>
          <w:bCs/>
          <w:sz w:val="24"/>
        </w:rPr>
      </w:pPr>
      <w:r w:rsidRPr="006B0091">
        <w:rPr>
          <w:rFonts w:asciiTheme="minorEastAsia" w:eastAsiaTheme="minorEastAsia" w:hAnsiTheme="minorEastAsia" w:hint="eastAsia"/>
          <w:b/>
          <w:bCs/>
          <w:sz w:val="24"/>
        </w:rPr>
        <w:t>（一）Java面向对象程序设计(64学时)</w:t>
      </w:r>
    </w:p>
    <w:p w14:paraId="71FD2833" w14:textId="77777777" w:rsidR="0079335B" w:rsidRPr="00040B24" w:rsidRDefault="0079335B" w:rsidP="0079335B">
      <w:pPr>
        <w:spacing w:line="300" w:lineRule="auto"/>
        <w:ind w:firstLine="482"/>
        <w:rPr>
          <w:rFonts w:eastAsia="宋体"/>
          <w:sz w:val="24"/>
          <w:szCs w:val="24"/>
        </w:rPr>
      </w:pPr>
      <w:r w:rsidRPr="00040B24">
        <w:rPr>
          <w:rFonts w:eastAsia="宋体" w:hint="eastAsia"/>
          <w:sz w:val="24"/>
          <w:szCs w:val="24"/>
        </w:rPr>
        <w:t>本课程主要包含</w:t>
      </w:r>
      <w:r w:rsidRPr="00040B24">
        <w:rPr>
          <w:rFonts w:eastAsia="宋体" w:hint="eastAsia"/>
          <w:sz w:val="24"/>
          <w:szCs w:val="24"/>
        </w:rPr>
        <w:t>Java</w:t>
      </w:r>
      <w:r w:rsidRPr="00040B24">
        <w:rPr>
          <w:rFonts w:eastAsia="宋体" w:hint="eastAsia"/>
          <w:sz w:val="24"/>
          <w:szCs w:val="24"/>
        </w:rPr>
        <w:t>编程基础知识和面向对象程序设计思想。培养学生的编程语言开发能力，要求学生掌握</w:t>
      </w:r>
      <w:r w:rsidRPr="00040B24">
        <w:rPr>
          <w:rFonts w:eastAsia="宋体" w:hint="eastAsia"/>
          <w:sz w:val="24"/>
          <w:szCs w:val="24"/>
        </w:rPr>
        <w:t>Java</w:t>
      </w:r>
      <w:r w:rsidRPr="00040B24">
        <w:rPr>
          <w:rFonts w:eastAsia="宋体" w:hint="eastAsia"/>
          <w:sz w:val="24"/>
          <w:szCs w:val="24"/>
        </w:rPr>
        <w:t>的基本语法，熟悉编程语言的基本结构，掌握方法的定义，会使用基本的编程开发工具。在面向对象程序设计方面，培养学生面向对象的开发思想，要求学生掌握类、接口以及成员的定义，能够熟练运用面向对象编程思想开发简单的应用。</w:t>
      </w:r>
    </w:p>
    <w:p w14:paraId="17FC25D7" w14:textId="77777777" w:rsidR="0079335B" w:rsidRPr="006B0091" w:rsidRDefault="0079335B" w:rsidP="006B0091">
      <w:pPr>
        <w:spacing w:before="100" w:beforeAutospacing="1" w:after="100" w:afterAutospacing="1" w:line="300" w:lineRule="auto"/>
        <w:ind w:firstLineChars="200" w:firstLine="482"/>
        <w:outlineLvl w:val="1"/>
        <w:rPr>
          <w:rFonts w:asciiTheme="minorEastAsia" w:eastAsiaTheme="minorEastAsia" w:hAnsiTheme="minorEastAsia"/>
          <w:b/>
          <w:bCs/>
          <w:sz w:val="24"/>
        </w:rPr>
      </w:pPr>
      <w:r w:rsidRPr="006B0091">
        <w:rPr>
          <w:rFonts w:asciiTheme="minorEastAsia" w:eastAsiaTheme="minorEastAsia" w:hAnsiTheme="minorEastAsia" w:hint="eastAsia"/>
          <w:b/>
          <w:bCs/>
          <w:sz w:val="24"/>
        </w:rPr>
        <w:t>（二）Java Web应用开发(64学时)</w:t>
      </w:r>
    </w:p>
    <w:p w14:paraId="3F445F94" w14:textId="77777777" w:rsidR="0079335B" w:rsidRPr="00040B24" w:rsidRDefault="0079335B" w:rsidP="0079335B">
      <w:pPr>
        <w:spacing w:line="300" w:lineRule="auto"/>
        <w:ind w:firstLine="482"/>
        <w:rPr>
          <w:rFonts w:eastAsia="宋体"/>
          <w:sz w:val="24"/>
          <w:szCs w:val="24"/>
        </w:rPr>
      </w:pPr>
      <w:r w:rsidRPr="00040B24">
        <w:rPr>
          <w:rFonts w:eastAsia="宋体" w:hint="eastAsia"/>
          <w:sz w:val="24"/>
          <w:szCs w:val="24"/>
        </w:rPr>
        <w:t>本课程主要介绍使用</w:t>
      </w:r>
      <w:r w:rsidRPr="00040B24">
        <w:rPr>
          <w:rFonts w:eastAsia="宋体" w:hint="eastAsia"/>
          <w:sz w:val="24"/>
          <w:szCs w:val="24"/>
        </w:rPr>
        <w:t>JSP/Servlet/JDBC</w:t>
      </w:r>
      <w:r w:rsidRPr="00040B24">
        <w:rPr>
          <w:rFonts w:eastAsia="宋体" w:hint="eastAsia"/>
          <w:sz w:val="24"/>
          <w:szCs w:val="24"/>
        </w:rPr>
        <w:t>等</w:t>
      </w:r>
      <w:r w:rsidRPr="00040B24">
        <w:rPr>
          <w:rFonts w:eastAsia="宋体" w:hint="eastAsia"/>
          <w:sz w:val="24"/>
          <w:szCs w:val="24"/>
        </w:rPr>
        <w:t>Java Web</w:t>
      </w:r>
      <w:r w:rsidRPr="00040B24">
        <w:rPr>
          <w:rFonts w:eastAsia="宋体" w:hint="eastAsia"/>
          <w:sz w:val="24"/>
          <w:szCs w:val="24"/>
        </w:rPr>
        <w:t>应用开发基本技术。要求学生掌握</w:t>
      </w:r>
      <w:r w:rsidRPr="00040B24">
        <w:rPr>
          <w:rFonts w:eastAsia="宋体" w:hint="eastAsia"/>
          <w:sz w:val="24"/>
          <w:szCs w:val="24"/>
        </w:rPr>
        <w:t>JSP</w:t>
      </w:r>
      <w:r w:rsidRPr="00040B24">
        <w:rPr>
          <w:rFonts w:eastAsia="宋体" w:hint="eastAsia"/>
          <w:sz w:val="24"/>
          <w:szCs w:val="24"/>
        </w:rPr>
        <w:t>技术及使用集成开发工具创建和部署</w:t>
      </w:r>
      <w:r w:rsidRPr="00040B24">
        <w:rPr>
          <w:rFonts w:eastAsia="宋体" w:hint="eastAsia"/>
          <w:sz w:val="24"/>
          <w:szCs w:val="24"/>
        </w:rPr>
        <w:t>Java Web</w:t>
      </w:r>
      <w:r w:rsidRPr="00040B24">
        <w:rPr>
          <w:rFonts w:eastAsia="宋体" w:hint="eastAsia"/>
          <w:sz w:val="24"/>
          <w:szCs w:val="24"/>
        </w:rPr>
        <w:t>应用；</w:t>
      </w:r>
      <w:r w:rsidRPr="00040B24">
        <w:rPr>
          <w:rFonts w:eastAsia="宋体" w:hint="eastAsia"/>
          <w:sz w:val="24"/>
          <w:szCs w:val="24"/>
        </w:rPr>
        <w:t>JDBC</w:t>
      </w:r>
      <w:r w:rsidRPr="00040B24">
        <w:rPr>
          <w:rFonts w:eastAsia="宋体" w:hint="eastAsia"/>
          <w:sz w:val="24"/>
          <w:szCs w:val="24"/>
        </w:rPr>
        <w:t>技术、采用</w:t>
      </w:r>
      <w:r w:rsidRPr="00040B24">
        <w:rPr>
          <w:rFonts w:eastAsia="宋体" w:hint="eastAsia"/>
          <w:sz w:val="24"/>
          <w:szCs w:val="24"/>
        </w:rPr>
        <w:t>DAO</w:t>
      </w:r>
      <w:r w:rsidRPr="00040B24">
        <w:rPr>
          <w:rFonts w:eastAsia="宋体" w:hint="eastAsia"/>
          <w:sz w:val="24"/>
          <w:szCs w:val="24"/>
        </w:rPr>
        <w:t>设计模式来开发数据访问层、使用数据库连接池技术来优化数据库连接；掌握</w:t>
      </w:r>
      <w:r w:rsidRPr="00040B24">
        <w:rPr>
          <w:rFonts w:eastAsia="宋体" w:hint="eastAsia"/>
          <w:sz w:val="24"/>
          <w:szCs w:val="24"/>
        </w:rPr>
        <w:t>JSP</w:t>
      </w:r>
      <w:r w:rsidRPr="00040B24">
        <w:rPr>
          <w:rFonts w:eastAsia="宋体" w:hint="eastAsia"/>
          <w:sz w:val="24"/>
          <w:szCs w:val="24"/>
        </w:rPr>
        <w:t>内置对象、</w:t>
      </w:r>
      <w:r w:rsidRPr="00040B24">
        <w:rPr>
          <w:rFonts w:eastAsia="宋体" w:hint="eastAsia"/>
          <w:sz w:val="24"/>
          <w:szCs w:val="24"/>
        </w:rPr>
        <w:t>JSTL</w:t>
      </w:r>
      <w:r w:rsidRPr="00040B24">
        <w:rPr>
          <w:rFonts w:eastAsia="宋体" w:hint="eastAsia"/>
          <w:sz w:val="24"/>
          <w:szCs w:val="24"/>
        </w:rPr>
        <w:t>和</w:t>
      </w:r>
      <w:r w:rsidRPr="00040B24">
        <w:rPr>
          <w:rFonts w:eastAsia="宋体" w:hint="eastAsia"/>
          <w:sz w:val="24"/>
          <w:szCs w:val="24"/>
        </w:rPr>
        <w:t>EL</w:t>
      </w:r>
      <w:r w:rsidRPr="00040B24">
        <w:rPr>
          <w:rFonts w:eastAsia="宋体" w:hint="eastAsia"/>
          <w:sz w:val="24"/>
          <w:szCs w:val="24"/>
        </w:rPr>
        <w:t>技术与</w:t>
      </w:r>
      <w:r w:rsidRPr="00040B24">
        <w:rPr>
          <w:rFonts w:eastAsia="宋体" w:hint="eastAsia"/>
          <w:sz w:val="24"/>
          <w:szCs w:val="24"/>
        </w:rPr>
        <w:t>Servlet</w:t>
      </w:r>
      <w:r w:rsidRPr="00040B24">
        <w:rPr>
          <w:rFonts w:eastAsia="宋体" w:hint="eastAsia"/>
          <w:sz w:val="24"/>
          <w:szCs w:val="24"/>
        </w:rPr>
        <w:t>技术；熟练应用实现</w:t>
      </w:r>
      <w:r w:rsidRPr="00040B24">
        <w:rPr>
          <w:rFonts w:eastAsia="宋体" w:hint="eastAsia"/>
          <w:sz w:val="24"/>
          <w:szCs w:val="24"/>
        </w:rPr>
        <w:t>MVC</w:t>
      </w:r>
      <w:r w:rsidRPr="00040B24">
        <w:rPr>
          <w:rFonts w:eastAsia="宋体" w:hint="eastAsia"/>
          <w:sz w:val="24"/>
          <w:szCs w:val="24"/>
        </w:rPr>
        <w:t>设计模式进行</w:t>
      </w:r>
      <w:r w:rsidRPr="00040B24">
        <w:rPr>
          <w:rFonts w:eastAsia="宋体" w:hint="eastAsia"/>
          <w:sz w:val="24"/>
          <w:szCs w:val="24"/>
        </w:rPr>
        <w:t>Web</w:t>
      </w:r>
      <w:r w:rsidRPr="00040B24">
        <w:rPr>
          <w:rFonts w:eastAsia="宋体" w:hint="eastAsia"/>
          <w:sz w:val="24"/>
          <w:szCs w:val="24"/>
        </w:rPr>
        <w:t>层开发；掌握</w:t>
      </w:r>
      <w:r w:rsidRPr="00040B24">
        <w:rPr>
          <w:rFonts w:eastAsia="宋体" w:hint="eastAsia"/>
          <w:sz w:val="24"/>
          <w:szCs w:val="24"/>
        </w:rPr>
        <w:t>JSP</w:t>
      </w:r>
      <w:r w:rsidRPr="00040B24">
        <w:rPr>
          <w:rFonts w:eastAsia="宋体" w:hint="eastAsia"/>
          <w:sz w:val="24"/>
          <w:szCs w:val="24"/>
        </w:rPr>
        <w:t>常用</w:t>
      </w:r>
      <w:r w:rsidRPr="00040B24">
        <w:rPr>
          <w:rFonts w:eastAsia="宋体" w:hint="eastAsia"/>
          <w:sz w:val="24"/>
          <w:szCs w:val="24"/>
        </w:rPr>
        <w:t>Web</w:t>
      </w:r>
      <w:r w:rsidRPr="00040B24">
        <w:rPr>
          <w:rFonts w:eastAsia="宋体" w:hint="eastAsia"/>
          <w:sz w:val="24"/>
          <w:szCs w:val="24"/>
        </w:rPr>
        <w:t>组件</w:t>
      </w:r>
      <w:r w:rsidRPr="00040B24">
        <w:rPr>
          <w:rFonts w:eastAsia="宋体" w:hint="eastAsia"/>
          <w:sz w:val="24"/>
          <w:szCs w:val="24"/>
        </w:rPr>
        <w:t>Commons-FileUpload</w:t>
      </w:r>
      <w:r w:rsidRPr="00040B24">
        <w:rPr>
          <w:rFonts w:eastAsia="宋体" w:hint="eastAsia"/>
          <w:sz w:val="24"/>
          <w:szCs w:val="24"/>
        </w:rPr>
        <w:t>、</w:t>
      </w:r>
      <w:r w:rsidRPr="00040B24">
        <w:rPr>
          <w:rFonts w:eastAsia="宋体" w:hint="eastAsia"/>
          <w:sz w:val="24"/>
          <w:szCs w:val="24"/>
        </w:rPr>
        <w:t>JavaMail</w:t>
      </w:r>
      <w:r w:rsidRPr="00040B24">
        <w:rPr>
          <w:rFonts w:eastAsia="宋体" w:hint="eastAsia"/>
          <w:sz w:val="24"/>
          <w:szCs w:val="24"/>
        </w:rPr>
        <w:t>、</w:t>
      </w:r>
      <w:r w:rsidRPr="00040B24">
        <w:rPr>
          <w:rFonts w:eastAsia="宋体"/>
          <w:sz w:val="24"/>
          <w:szCs w:val="24"/>
        </w:rPr>
        <w:t>JFreeChart</w:t>
      </w:r>
      <w:r w:rsidRPr="00040B24">
        <w:rPr>
          <w:rFonts w:eastAsia="宋体" w:hint="eastAsia"/>
          <w:sz w:val="24"/>
          <w:szCs w:val="24"/>
        </w:rPr>
        <w:t>图形组件和</w:t>
      </w:r>
      <w:r w:rsidRPr="00040B24">
        <w:rPr>
          <w:rFonts w:eastAsia="宋体" w:hint="eastAsia"/>
          <w:sz w:val="24"/>
          <w:szCs w:val="24"/>
        </w:rPr>
        <w:t>JXL Excel</w:t>
      </w:r>
      <w:r w:rsidRPr="00040B24">
        <w:rPr>
          <w:rFonts w:eastAsia="宋体" w:hint="eastAsia"/>
          <w:sz w:val="24"/>
          <w:szCs w:val="24"/>
        </w:rPr>
        <w:t>报表组件等使用。</w:t>
      </w:r>
    </w:p>
    <w:p w14:paraId="3D138CA1" w14:textId="5E8FA66B" w:rsidR="0079335B" w:rsidRPr="006B0091" w:rsidRDefault="0079335B" w:rsidP="006B0091">
      <w:pPr>
        <w:spacing w:before="100" w:beforeAutospacing="1" w:after="100" w:afterAutospacing="1" w:line="300" w:lineRule="auto"/>
        <w:ind w:firstLineChars="200" w:firstLine="482"/>
        <w:outlineLvl w:val="1"/>
        <w:rPr>
          <w:rFonts w:asciiTheme="minorEastAsia" w:eastAsiaTheme="minorEastAsia" w:hAnsiTheme="minorEastAsia"/>
          <w:b/>
          <w:bCs/>
          <w:sz w:val="24"/>
        </w:rPr>
      </w:pPr>
      <w:r w:rsidRPr="006B0091">
        <w:rPr>
          <w:rFonts w:asciiTheme="minorEastAsia" w:eastAsiaTheme="minorEastAsia" w:hAnsiTheme="minorEastAsia" w:hint="eastAsia"/>
          <w:b/>
          <w:bCs/>
          <w:sz w:val="24"/>
        </w:rPr>
        <w:t>（三）</w:t>
      </w:r>
      <w:r w:rsidR="0037090D">
        <w:rPr>
          <w:rFonts w:asciiTheme="minorEastAsia" w:eastAsiaTheme="minorEastAsia" w:hAnsiTheme="minorEastAsia" w:hint="eastAsia"/>
          <w:b/>
          <w:bCs/>
          <w:sz w:val="24"/>
        </w:rPr>
        <w:t>S</w:t>
      </w:r>
      <w:r w:rsidR="0037090D">
        <w:rPr>
          <w:rFonts w:asciiTheme="minorEastAsia" w:eastAsiaTheme="minorEastAsia" w:hAnsiTheme="minorEastAsia"/>
          <w:b/>
          <w:bCs/>
          <w:sz w:val="24"/>
        </w:rPr>
        <w:t>SM(</w:t>
      </w:r>
      <w:r w:rsidRPr="006B0091">
        <w:rPr>
          <w:rFonts w:asciiTheme="minorEastAsia" w:eastAsiaTheme="minorEastAsia" w:hAnsiTheme="minorEastAsia" w:hint="eastAsia"/>
          <w:b/>
          <w:bCs/>
          <w:sz w:val="24"/>
        </w:rPr>
        <w:t>MyBatis/ Spring</w:t>
      </w:r>
      <w:r w:rsidR="0037090D">
        <w:rPr>
          <w:rFonts w:asciiTheme="minorEastAsia" w:eastAsiaTheme="minorEastAsia" w:hAnsiTheme="minorEastAsia"/>
          <w:b/>
          <w:bCs/>
          <w:sz w:val="24"/>
        </w:rPr>
        <w:t>/S</w:t>
      </w:r>
      <w:r w:rsidR="0037090D">
        <w:rPr>
          <w:rFonts w:asciiTheme="minorEastAsia" w:eastAsiaTheme="minorEastAsia" w:hAnsiTheme="minorEastAsia" w:hint="eastAsia"/>
          <w:b/>
          <w:bCs/>
          <w:sz w:val="24"/>
        </w:rPr>
        <w:t>pring</w:t>
      </w:r>
      <w:r w:rsidR="0037090D">
        <w:rPr>
          <w:rFonts w:asciiTheme="minorEastAsia" w:eastAsiaTheme="minorEastAsia" w:hAnsiTheme="minorEastAsia"/>
          <w:b/>
          <w:bCs/>
          <w:sz w:val="24"/>
        </w:rPr>
        <w:t>MVC)</w:t>
      </w:r>
      <w:r w:rsidRPr="006B0091">
        <w:rPr>
          <w:rFonts w:asciiTheme="minorEastAsia" w:eastAsiaTheme="minorEastAsia" w:hAnsiTheme="minorEastAsia" w:hint="eastAsia"/>
          <w:b/>
          <w:bCs/>
          <w:sz w:val="24"/>
        </w:rPr>
        <w:t>框架应用开发</w:t>
      </w:r>
      <w:r w:rsidR="0037090D">
        <w:rPr>
          <w:rFonts w:asciiTheme="minorEastAsia" w:eastAsiaTheme="minorEastAsia" w:hAnsiTheme="minorEastAsia" w:hint="eastAsia"/>
          <w:b/>
          <w:bCs/>
          <w:sz w:val="24"/>
        </w:rPr>
        <w:t>(一</w:t>
      </w:r>
      <w:r w:rsidR="0037090D">
        <w:rPr>
          <w:rFonts w:asciiTheme="minorEastAsia" w:eastAsiaTheme="minorEastAsia" w:hAnsiTheme="minorEastAsia"/>
          <w:b/>
          <w:bCs/>
          <w:sz w:val="24"/>
        </w:rPr>
        <w:t>)</w:t>
      </w:r>
      <w:r w:rsidRPr="006B0091">
        <w:rPr>
          <w:rFonts w:asciiTheme="minorEastAsia" w:eastAsiaTheme="minorEastAsia" w:hAnsiTheme="minorEastAsia" w:hint="eastAsia"/>
          <w:b/>
          <w:bCs/>
          <w:sz w:val="24"/>
        </w:rPr>
        <w:t>(</w:t>
      </w:r>
      <w:r w:rsidR="0037090D">
        <w:rPr>
          <w:rFonts w:asciiTheme="minorEastAsia" w:eastAsiaTheme="minorEastAsia" w:hAnsiTheme="minorEastAsia" w:hint="eastAsia"/>
          <w:b/>
          <w:bCs/>
          <w:sz w:val="24"/>
        </w:rPr>
        <w:t>64</w:t>
      </w:r>
      <w:r w:rsidRPr="006B0091">
        <w:rPr>
          <w:rFonts w:asciiTheme="minorEastAsia" w:eastAsiaTheme="minorEastAsia" w:hAnsiTheme="minorEastAsia" w:hint="eastAsia"/>
          <w:b/>
          <w:bCs/>
          <w:sz w:val="24"/>
        </w:rPr>
        <w:t>学时)</w:t>
      </w:r>
    </w:p>
    <w:p w14:paraId="3206CA7D" w14:textId="77777777" w:rsidR="0079335B" w:rsidRPr="00040B24" w:rsidRDefault="0079335B" w:rsidP="0079335B">
      <w:pPr>
        <w:spacing w:line="300" w:lineRule="auto"/>
        <w:ind w:firstLine="482"/>
        <w:rPr>
          <w:rFonts w:eastAsia="宋体"/>
          <w:sz w:val="24"/>
          <w:szCs w:val="24"/>
        </w:rPr>
      </w:pPr>
      <w:r w:rsidRPr="00040B24">
        <w:rPr>
          <w:rFonts w:eastAsia="宋体" w:hint="eastAsia"/>
          <w:sz w:val="24"/>
          <w:szCs w:val="24"/>
        </w:rPr>
        <w:t>本课程主要介绍</w:t>
      </w:r>
      <w:r w:rsidRPr="00040B24">
        <w:rPr>
          <w:rFonts w:eastAsia="宋体" w:hint="eastAsia"/>
          <w:sz w:val="24"/>
          <w:szCs w:val="24"/>
        </w:rPr>
        <w:t>Java</w:t>
      </w:r>
      <w:r w:rsidRPr="00040B24">
        <w:rPr>
          <w:rFonts w:eastAsia="宋体" w:hint="eastAsia"/>
          <w:sz w:val="24"/>
          <w:szCs w:val="24"/>
        </w:rPr>
        <w:t>应用开发的</w:t>
      </w:r>
      <w:r w:rsidRPr="00040B24">
        <w:rPr>
          <w:rFonts w:eastAsia="宋体"/>
          <w:sz w:val="24"/>
          <w:szCs w:val="24"/>
        </w:rPr>
        <w:t>MyBatis</w:t>
      </w:r>
      <w:r w:rsidRPr="00040B24">
        <w:rPr>
          <w:rFonts w:eastAsia="宋体" w:hint="eastAsia"/>
          <w:sz w:val="24"/>
          <w:szCs w:val="24"/>
        </w:rPr>
        <w:t>和</w:t>
      </w:r>
      <w:r w:rsidRPr="00040B24">
        <w:rPr>
          <w:rFonts w:eastAsia="宋体"/>
          <w:sz w:val="24"/>
          <w:szCs w:val="24"/>
        </w:rPr>
        <w:t>Spring</w:t>
      </w:r>
      <w:r w:rsidRPr="00040B24">
        <w:rPr>
          <w:rFonts w:eastAsia="宋体" w:hint="eastAsia"/>
          <w:sz w:val="24"/>
          <w:szCs w:val="24"/>
        </w:rPr>
        <w:t>两个框架技术、并在此</w:t>
      </w:r>
      <w:r w:rsidRPr="00040B24">
        <w:rPr>
          <w:rFonts w:eastAsia="宋体" w:hint="eastAsia"/>
          <w:sz w:val="24"/>
          <w:szCs w:val="24"/>
        </w:rPr>
        <w:lastRenderedPageBreak/>
        <w:t>框架上熟练进行应用项目开发并完成相应的课程项目实战。具备使用</w:t>
      </w:r>
      <w:r w:rsidRPr="00040B24">
        <w:rPr>
          <w:rFonts w:eastAsia="宋体"/>
          <w:sz w:val="24"/>
          <w:szCs w:val="24"/>
        </w:rPr>
        <w:t>MyBatis</w:t>
      </w:r>
      <w:r w:rsidRPr="00040B24">
        <w:rPr>
          <w:rFonts w:eastAsia="宋体" w:hint="eastAsia"/>
          <w:sz w:val="24"/>
          <w:szCs w:val="24"/>
        </w:rPr>
        <w:t>进行数据访问层开发能力、使用</w:t>
      </w:r>
      <w:r w:rsidRPr="00040B24">
        <w:rPr>
          <w:rFonts w:eastAsia="宋体"/>
          <w:sz w:val="24"/>
          <w:szCs w:val="24"/>
        </w:rPr>
        <w:t>Spring</w:t>
      </w:r>
      <w:r w:rsidRPr="00040B24">
        <w:rPr>
          <w:rFonts w:eastAsia="宋体" w:hint="eastAsia"/>
          <w:sz w:val="24"/>
          <w:szCs w:val="24"/>
        </w:rPr>
        <w:t>技术进行业务逻辑层开发的能力。</w:t>
      </w:r>
    </w:p>
    <w:p w14:paraId="4992FA9F" w14:textId="14CF9694" w:rsidR="0079335B" w:rsidRPr="006B0091" w:rsidRDefault="0079335B" w:rsidP="006B0091">
      <w:pPr>
        <w:spacing w:before="100" w:beforeAutospacing="1" w:after="100" w:afterAutospacing="1" w:line="300" w:lineRule="auto"/>
        <w:ind w:firstLineChars="200" w:firstLine="482"/>
        <w:outlineLvl w:val="1"/>
        <w:rPr>
          <w:rFonts w:asciiTheme="minorEastAsia" w:eastAsiaTheme="minorEastAsia" w:hAnsiTheme="minorEastAsia"/>
          <w:b/>
          <w:bCs/>
          <w:sz w:val="24"/>
        </w:rPr>
      </w:pPr>
      <w:r w:rsidRPr="006B0091">
        <w:rPr>
          <w:rFonts w:asciiTheme="minorEastAsia" w:eastAsiaTheme="minorEastAsia" w:hAnsiTheme="minorEastAsia" w:hint="eastAsia"/>
          <w:b/>
          <w:bCs/>
          <w:sz w:val="24"/>
        </w:rPr>
        <w:t xml:space="preserve">（四） </w:t>
      </w:r>
      <w:r w:rsidR="0037090D">
        <w:rPr>
          <w:rFonts w:asciiTheme="minorEastAsia" w:eastAsiaTheme="minorEastAsia" w:hAnsiTheme="minorEastAsia" w:hint="eastAsia"/>
          <w:b/>
          <w:bCs/>
          <w:sz w:val="24"/>
        </w:rPr>
        <w:t>S</w:t>
      </w:r>
      <w:r w:rsidR="0037090D">
        <w:rPr>
          <w:rFonts w:asciiTheme="minorEastAsia" w:eastAsiaTheme="minorEastAsia" w:hAnsiTheme="minorEastAsia"/>
          <w:b/>
          <w:bCs/>
          <w:sz w:val="24"/>
        </w:rPr>
        <w:t>SM(</w:t>
      </w:r>
      <w:r w:rsidR="0037090D" w:rsidRPr="006B0091">
        <w:rPr>
          <w:rFonts w:asciiTheme="minorEastAsia" w:eastAsiaTheme="minorEastAsia" w:hAnsiTheme="minorEastAsia" w:hint="eastAsia"/>
          <w:b/>
          <w:bCs/>
          <w:sz w:val="24"/>
        </w:rPr>
        <w:t>MyBatis/ Spring</w:t>
      </w:r>
      <w:r w:rsidR="0037090D">
        <w:rPr>
          <w:rFonts w:asciiTheme="minorEastAsia" w:eastAsiaTheme="minorEastAsia" w:hAnsiTheme="minorEastAsia"/>
          <w:b/>
          <w:bCs/>
          <w:sz w:val="24"/>
        </w:rPr>
        <w:t>/S</w:t>
      </w:r>
      <w:r w:rsidR="0037090D">
        <w:rPr>
          <w:rFonts w:asciiTheme="minorEastAsia" w:eastAsiaTheme="minorEastAsia" w:hAnsiTheme="minorEastAsia" w:hint="eastAsia"/>
          <w:b/>
          <w:bCs/>
          <w:sz w:val="24"/>
        </w:rPr>
        <w:t>pring</w:t>
      </w:r>
      <w:r w:rsidR="0037090D">
        <w:rPr>
          <w:rFonts w:asciiTheme="minorEastAsia" w:eastAsiaTheme="minorEastAsia" w:hAnsiTheme="minorEastAsia"/>
          <w:b/>
          <w:bCs/>
          <w:sz w:val="24"/>
        </w:rPr>
        <w:t>MVC)</w:t>
      </w:r>
      <w:r w:rsidR="0037090D" w:rsidRPr="006B0091">
        <w:rPr>
          <w:rFonts w:asciiTheme="minorEastAsia" w:eastAsiaTheme="minorEastAsia" w:hAnsiTheme="minorEastAsia" w:hint="eastAsia"/>
          <w:b/>
          <w:bCs/>
          <w:sz w:val="24"/>
        </w:rPr>
        <w:t>框架应用开发</w:t>
      </w:r>
      <w:r w:rsidR="0037090D">
        <w:rPr>
          <w:rFonts w:asciiTheme="minorEastAsia" w:eastAsiaTheme="minorEastAsia" w:hAnsiTheme="minorEastAsia" w:hint="eastAsia"/>
          <w:b/>
          <w:bCs/>
          <w:sz w:val="24"/>
        </w:rPr>
        <w:t>(二</w:t>
      </w:r>
      <w:r w:rsidR="0037090D">
        <w:rPr>
          <w:rFonts w:asciiTheme="minorEastAsia" w:eastAsiaTheme="minorEastAsia" w:hAnsiTheme="minorEastAsia"/>
          <w:b/>
          <w:bCs/>
          <w:sz w:val="24"/>
        </w:rPr>
        <w:t>)</w:t>
      </w:r>
      <w:r w:rsidR="0037090D" w:rsidRPr="0037090D">
        <w:rPr>
          <w:rFonts w:asciiTheme="minorEastAsia" w:eastAsiaTheme="minorEastAsia" w:hAnsiTheme="minorEastAsia" w:hint="eastAsia"/>
          <w:b/>
          <w:bCs/>
          <w:sz w:val="24"/>
        </w:rPr>
        <w:t xml:space="preserve"> </w:t>
      </w:r>
      <w:r w:rsidR="0037090D" w:rsidRPr="006B0091">
        <w:rPr>
          <w:rFonts w:asciiTheme="minorEastAsia" w:eastAsiaTheme="minorEastAsia" w:hAnsiTheme="minorEastAsia" w:hint="eastAsia"/>
          <w:b/>
          <w:bCs/>
          <w:sz w:val="24"/>
        </w:rPr>
        <w:t>(</w:t>
      </w:r>
      <w:r w:rsidR="0037090D">
        <w:rPr>
          <w:rFonts w:asciiTheme="minorEastAsia" w:eastAsiaTheme="minorEastAsia" w:hAnsiTheme="minorEastAsia" w:hint="eastAsia"/>
          <w:b/>
          <w:bCs/>
          <w:sz w:val="24"/>
        </w:rPr>
        <w:t>64</w:t>
      </w:r>
      <w:r w:rsidR="0037090D" w:rsidRPr="006B0091">
        <w:rPr>
          <w:rFonts w:asciiTheme="minorEastAsia" w:eastAsiaTheme="minorEastAsia" w:hAnsiTheme="minorEastAsia" w:hint="eastAsia"/>
          <w:b/>
          <w:bCs/>
          <w:sz w:val="24"/>
        </w:rPr>
        <w:t>学时)</w:t>
      </w:r>
    </w:p>
    <w:p w14:paraId="26A57E1B" w14:textId="77777777" w:rsidR="0079335B" w:rsidRPr="00040B24" w:rsidRDefault="0079335B" w:rsidP="0079335B">
      <w:pPr>
        <w:spacing w:line="300" w:lineRule="auto"/>
        <w:ind w:firstLine="482"/>
        <w:rPr>
          <w:rFonts w:eastAsia="宋体"/>
          <w:sz w:val="24"/>
          <w:szCs w:val="24"/>
        </w:rPr>
      </w:pPr>
      <w:r w:rsidRPr="00040B24">
        <w:rPr>
          <w:rFonts w:eastAsia="宋体" w:hint="eastAsia"/>
          <w:sz w:val="24"/>
          <w:szCs w:val="24"/>
        </w:rPr>
        <w:t>本课程主要介绍</w:t>
      </w:r>
      <w:r w:rsidRPr="00040B24">
        <w:rPr>
          <w:rFonts w:eastAsia="宋体" w:hint="eastAsia"/>
          <w:sz w:val="24"/>
          <w:szCs w:val="24"/>
        </w:rPr>
        <w:t xml:space="preserve">Java Web </w:t>
      </w:r>
      <w:r w:rsidRPr="00040B24">
        <w:rPr>
          <w:rFonts w:eastAsia="宋体" w:hint="eastAsia"/>
          <w:sz w:val="24"/>
          <w:szCs w:val="24"/>
        </w:rPr>
        <w:t>开发的三大框架</w:t>
      </w:r>
      <w:r w:rsidRPr="00040B24">
        <w:rPr>
          <w:rFonts w:eastAsia="宋体" w:hint="eastAsia"/>
          <w:sz w:val="24"/>
          <w:szCs w:val="24"/>
        </w:rPr>
        <w:t>Struts</w:t>
      </w:r>
      <w:r w:rsidRPr="00040B24">
        <w:rPr>
          <w:rFonts w:eastAsia="宋体" w:hint="eastAsia"/>
          <w:sz w:val="24"/>
          <w:szCs w:val="24"/>
        </w:rPr>
        <w:t>、</w:t>
      </w:r>
      <w:r w:rsidRPr="00040B24">
        <w:rPr>
          <w:rFonts w:eastAsia="宋体" w:hint="eastAsia"/>
          <w:sz w:val="24"/>
          <w:szCs w:val="24"/>
        </w:rPr>
        <w:t>Hibernate</w:t>
      </w:r>
      <w:r w:rsidRPr="00040B24">
        <w:rPr>
          <w:rFonts w:eastAsia="宋体" w:hint="eastAsia"/>
          <w:sz w:val="24"/>
          <w:szCs w:val="24"/>
        </w:rPr>
        <w:t>与</w:t>
      </w:r>
      <w:r w:rsidRPr="00040B24">
        <w:rPr>
          <w:rFonts w:eastAsia="宋体" w:hint="eastAsia"/>
          <w:sz w:val="24"/>
          <w:szCs w:val="24"/>
        </w:rPr>
        <w:t>Springer</w:t>
      </w:r>
      <w:r w:rsidRPr="00040B24">
        <w:rPr>
          <w:rFonts w:eastAsia="宋体" w:hint="eastAsia"/>
          <w:sz w:val="24"/>
          <w:szCs w:val="24"/>
        </w:rPr>
        <w:t>的整合使用，旨在培养学生的企业级项目开发能力。要求学生掌握</w:t>
      </w:r>
      <w:r w:rsidRPr="00040B24">
        <w:rPr>
          <w:rFonts w:eastAsia="宋体"/>
          <w:sz w:val="24"/>
          <w:szCs w:val="24"/>
        </w:rPr>
        <w:t>Hibernate</w:t>
      </w:r>
      <w:r w:rsidRPr="00040B24">
        <w:rPr>
          <w:rFonts w:eastAsia="宋体" w:hint="eastAsia"/>
          <w:sz w:val="24"/>
          <w:szCs w:val="24"/>
        </w:rPr>
        <w:t>基本知识、</w:t>
      </w:r>
      <w:r w:rsidRPr="00040B24">
        <w:rPr>
          <w:rFonts w:eastAsia="宋体" w:hint="eastAsia"/>
          <w:sz w:val="24"/>
          <w:szCs w:val="24"/>
        </w:rPr>
        <w:t>HQL</w:t>
      </w:r>
      <w:r w:rsidRPr="00040B24">
        <w:rPr>
          <w:rFonts w:eastAsia="宋体" w:hint="eastAsia"/>
          <w:sz w:val="24"/>
          <w:szCs w:val="24"/>
        </w:rPr>
        <w:t>技术、</w:t>
      </w:r>
      <w:r w:rsidRPr="00040B24">
        <w:rPr>
          <w:rFonts w:eastAsia="宋体"/>
          <w:sz w:val="24"/>
          <w:szCs w:val="24"/>
        </w:rPr>
        <w:t>Hibernate</w:t>
      </w:r>
      <w:r w:rsidRPr="00040B24">
        <w:rPr>
          <w:rFonts w:eastAsia="宋体" w:hint="eastAsia"/>
          <w:sz w:val="24"/>
          <w:szCs w:val="24"/>
        </w:rPr>
        <w:t>关联关系、</w:t>
      </w:r>
      <w:r w:rsidRPr="00040B24">
        <w:rPr>
          <w:rFonts w:eastAsia="宋体"/>
          <w:sz w:val="24"/>
          <w:szCs w:val="24"/>
        </w:rPr>
        <w:t>Hibernate</w:t>
      </w:r>
      <w:r w:rsidRPr="00040B24">
        <w:rPr>
          <w:rFonts w:eastAsia="宋体" w:hint="eastAsia"/>
          <w:sz w:val="24"/>
          <w:szCs w:val="24"/>
        </w:rPr>
        <w:t>连接查询及注解、</w:t>
      </w:r>
      <w:r w:rsidRPr="00040B24">
        <w:rPr>
          <w:rFonts w:eastAsia="宋体" w:hint="eastAsia"/>
          <w:sz w:val="24"/>
          <w:szCs w:val="24"/>
        </w:rPr>
        <w:t>Struts2</w:t>
      </w:r>
      <w:r w:rsidRPr="00040B24">
        <w:rPr>
          <w:rFonts w:eastAsia="宋体" w:hint="eastAsia"/>
          <w:sz w:val="24"/>
          <w:szCs w:val="24"/>
        </w:rPr>
        <w:t>基本知识、</w:t>
      </w:r>
      <w:r w:rsidRPr="00040B24">
        <w:rPr>
          <w:rFonts w:eastAsia="宋体" w:hint="eastAsia"/>
          <w:sz w:val="24"/>
          <w:szCs w:val="24"/>
        </w:rPr>
        <w:t>Struts2</w:t>
      </w:r>
      <w:r w:rsidRPr="00040B24">
        <w:rPr>
          <w:rFonts w:eastAsia="宋体" w:hint="eastAsia"/>
          <w:sz w:val="24"/>
          <w:szCs w:val="24"/>
        </w:rPr>
        <w:t>配置、</w:t>
      </w:r>
      <w:r w:rsidRPr="00040B24">
        <w:rPr>
          <w:rFonts w:eastAsia="宋体" w:hint="eastAsia"/>
          <w:sz w:val="24"/>
          <w:szCs w:val="24"/>
        </w:rPr>
        <w:t>OGNL</w:t>
      </w:r>
      <w:r w:rsidRPr="00040B24">
        <w:rPr>
          <w:rFonts w:eastAsia="宋体" w:hint="eastAsia"/>
          <w:sz w:val="24"/>
          <w:szCs w:val="24"/>
        </w:rPr>
        <w:t>、拦截器技术、使用</w:t>
      </w:r>
      <w:r w:rsidRPr="00040B24">
        <w:rPr>
          <w:rFonts w:eastAsia="宋体"/>
          <w:sz w:val="24"/>
          <w:szCs w:val="24"/>
        </w:rPr>
        <w:t>Spring</w:t>
      </w:r>
      <w:r w:rsidRPr="00040B24">
        <w:rPr>
          <w:rFonts w:eastAsia="宋体" w:hint="eastAsia"/>
          <w:sz w:val="24"/>
          <w:szCs w:val="24"/>
        </w:rPr>
        <w:t>实现声明式事务与</w:t>
      </w:r>
      <w:r w:rsidRPr="00040B24">
        <w:rPr>
          <w:rFonts w:eastAsia="宋体" w:hint="eastAsia"/>
          <w:sz w:val="24"/>
          <w:szCs w:val="24"/>
        </w:rPr>
        <w:t>SSH</w:t>
      </w:r>
      <w:r w:rsidRPr="00040B24">
        <w:rPr>
          <w:rFonts w:eastAsia="宋体" w:hint="eastAsia"/>
          <w:sz w:val="24"/>
          <w:szCs w:val="24"/>
        </w:rPr>
        <w:t>框架搭建等知识和技能，完成相应的课程项目实战具备企业级项目开发能力。使用</w:t>
      </w:r>
      <w:r w:rsidRPr="00040B24">
        <w:rPr>
          <w:rFonts w:eastAsia="宋体"/>
          <w:sz w:val="24"/>
          <w:szCs w:val="24"/>
        </w:rPr>
        <w:t>SpringMVC</w:t>
      </w:r>
      <w:r w:rsidRPr="00040B24">
        <w:rPr>
          <w:rFonts w:eastAsia="宋体" w:hint="eastAsia"/>
          <w:sz w:val="24"/>
          <w:szCs w:val="24"/>
        </w:rPr>
        <w:t>进行</w:t>
      </w:r>
      <w:r w:rsidRPr="00040B24">
        <w:rPr>
          <w:rFonts w:eastAsia="宋体" w:hint="eastAsia"/>
          <w:sz w:val="24"/>
          <w:szCs w:val="24"/>
        </w:rPr>
        <w:t>Web</w:t>
      </w:r>
      <w:r w:rsidRPr="00040B24">
        <w:rPr>
          <w:rFonts w:eastAsia="宋体" w:hint="eastAsia"/>
          <w:sz w:val="24"/>
          <w:szCs w:val="24"/>
        </w:rPr>
        <w:t>层开发能力。具备搭建</w:t>
      </w:r>
      <w:r w:rsidRPr="00040B24">
        <w:rPr>
          <w:rFonts w:eastAsia="宋体"/>
          <w:sz w:val="24"/>
          <w:szCs w:val="24"/>
        </w:rPr>
        <w:t>SpringMVC+Spring+MyBatis</w:t>
      </w:r>
      <w:r w:rsidRPr="00040B24">
        <w:rPr>
          <w:rFonts w:eastAsia="宋体" w:hint="eastAsia"/>
          <w:sz w:val="24"/>
          <w:szCs w:val="24"/>
        </w:rPr>
        <w:t>框架进行企业级项目开发能力。</w:t>
      </w:r>
    </w:p>
    <w:p w14:paraId="35E38B34" w14:textId="77777777" w:rsidR="0079335B" w:rsidRPr="006B0091" w:rsidRDefault="0079335B" w:rsidP="006B0091">
      <w:pPr>
        <w:spacing w:before="100" w:beforeAutospacing="1" w:after="100" w:afterAutospacing="1" w:line="300" w:lineRule="auto"/>
        <w:ind w:firstLineChars="200" w:firstLine="482"/>
        <w:outlineLvl w:val="1"/>
        <w:rPr>
          <w:rFonts w:asciiTheme="minorEastAsia" w:eastAsiaTheme="minorEastAsia" w:hAnsiTheme="minorEastAsia"/>
          <w:b/>
          <w:bCs/>
          <w:sz w:val="24"/>
        </w:rPr>
      </w:pPr>
      <w:r w:rsidRPr="006B0091">
        <w:rPr>
          <w:rFonts w:asciiTheme="minorEastAsia" w:eastAsiaTheme="minorEastAsia" w:hAnsiTheme="minorEastAsia" w:hint="eastAsia"/>
          <w:b/>
          <w:bCs/>
          <w:sz w:val="24"/>
        </w:rPr>
        <w:t>（五） Web前端框架技术(64学时)</w:t>
      </w:r>
    </w:p>
    <w:p w14:paraId="756028F9" w14:textId="77777777" w:rsidR="0079335B" w:rsidRPr="00040B24" w:rsidRDefault="0079335B" w:rsidP="0079335B">
      <w:pPr>
        <w:spacing w:line="300" w:lineRule="auto"/>
        <w:ind w:firstLine="482"/>
        <w:rPr>
          <w:rFonts w:eastAsia="宋体"/>
          <w:sz w:val="24"/>
          <w:szCs w:val="24"/>
        </w:rPr>
      </w:pPr>
      <w:r w:rsidRPr="00040B24">
        <w:rPr>
          <w:rFonts w:eastAsia="宋体" w:hint="eastAsia"/>
          <w:sz w:val="24"/>
          <w:szCs w:val="24"/>
        </w:rPr>
        <w:t>本课程主要介绍</w:t>
      </w:r>
      <w:r w:rsidRPr="00040B24">
        <w:rPr>
          <w:rFonts w:eastAsia="宋体" w:hint="eastAsia"/>
          <w:sz w:val="24"/>
          <w:szCs w:val="24"/>
        </w:rPr>
        <w:t>Web</w:t>
      </w:r>
      <w:r w:rsidRPr="00040B24">
        <w:rPr>
          <w:rFonts w:eastAsia="宋体" w:hint="eastAsia"/>
          <w:sz w:val="24"/>
          <w:szCs w:val="24"/>
        </w:rPr>
        <w:t>前端开发的基本知识和基础技能；要求学生理解和掌握</w:t>
      </w:r>
      <w:r w:rsidRPr="00040B24">
        <w:rPr>
          <w:rFonts w:eastAsia="宋体" w:hint="eastAsia"/>
          <w:sz w:val="24"/>
          <w:szCs w:val="24"/>
        </w:rPr>
        <w:t>JavaScript</w:t>
      </w:r>
      <w:r w:rsidRPr="00040B24">
        <w:rPr>
          <w:rFonts w:eastAsia="宋体" w:hint="eastAsia"/>
          <w:sz w:val="24"/>
          <w:szCs w:val="24"/>
        </w:rPr>
        <w:t>的基本用法；理解和掌握</w:t>
      </w:r>
      <w:r w:rsidRPr="00040B24">
        <w:rPr>
          <w:rFonts w:eastAsia="宋体" w:hint="eastAsia"/>
          <w:sz w:val="24"/>
          <w:szCs w:val="24"/>
        </w:rPr>
        <w:t>jQuery</w:t>
      </w:r>
      <w:r w:rsidRPr="00040B24">
        <w:rPr>
          <w:rFonts w:eastAsia="宋体" w:hint="eastAsia"/>
          <w:sz w:val="24"/>
          <w:szCs w:val="24"/>
        </w:rPr>
        <w:t>的基本用法；能熟练使用</w:t>
      </w:r>
      <w:r w:rsidRPr="00040B24">
        <w:rPr>
          <w:rFonts w:eastAsia="宋体" w:hint="eastAsia"/>
          <w:sz w:val="24"/>
          <w:szCs w:val="24"/>
        </w:rPr>
        <w:t>JavaScript</w:t>
      </w:r>
      <w:r w:rsidRPr="00040B24">
        <w:rPr>
          <w:rFonts w:eastAsia="宋体" w:hint="eastAsia"/>
          <w:sz w:val="24"/>
          <w:szCs w:val="24"/>
        </w:rPr>
        <w:t>和</w:t>
      </w:r>
      <w:r w:rsidRPr="00040B24">
        <w:rPr>
          <w:rFonts w:eastAsia="宋体" w:hint="eastAsia"/>
          <w:sz w:val="24"/>
          <w:szCs w:val="24"/>
        </w:rPr>
        <w:t>jQuery</w:t>
      </w:r>
      <w:r w:rsidRPr="00040B24">
        <w:rPr>
          <w:rFonts w:eastAsia="宋体" w:hint="eastAsia"/>
          <w:sz w:val="24"/>
          <w:szCs w:val="24"/>
        </w:rPr>
        <w:t>进行前端设计开发；可以综合运用</w:t>
      </w:r>
      <w:r w:rsidRPr="00040B24">
        <w:rPr>
          <w:rFonts w:eastAsia="宋体" w:hint="eastAsia"/>
          <w:sz w:val="24"/>
          <w:szCs w:val="24"/>
        </w:rPr>
        <w:t>HTML</w:t>
      </w:r>
      <w:r w:rsidRPr="00040B24">
        <w:rPr>
          <w:rFonts w:eastAsia="宋体" w:hint="eastAsia"/>
          <w:sz w:val="24"/>
          <w:szCs w:val="24"/>
        </w:rPr>
        <w:t>、</w:t>
      </w:r>
      <w:r w:rsidRPr="00040B24">
        <w:rPr>
          <w:rFonts w:eastAsia="宋体" w:hint="eastAsia"/>
          <w:sz w:val="24"/>
          <w:szCs w:val="24"/>
        </w:rPr>
        <w:t>JavaScript</w:t>
      </w:r>
      <w:r w:rsidRPr="00040B24">
        <w:rPr>
          <w:rFonts w:eastAsia="宋体" w:hint="eastAsia"/>
          <w:sz w:val="24"/>
          <w:szCs w:val="24"/>
        </w:rPr>
        <w:t>或</w:t>
      </w:r>
      <w:r w:rsidRPr="00040B24">
        <w:rPr>
          <w:rFonts w:eastAsia="宋体" w:hint="eastAsia"/>
          <w:sz w:val="24"/>
          <w:szCs w:val="24"/>
        </w:rPr>
        <w:t>jQuery</w:t>
      </w:r>
      <w:r w:rsidRPr="00040B24">
        <w:rPr>
          <w:rFonts w:eastAsia="宋体" w:hint="eastAsia"/>
          <w:sz w:val="24"/>
          <w:szCs w:val="24"/>
        </w:rPr>
        <w:t>及</w:t>
      </w:r>
      <w:r w:rsidRPr="00040B24">
        <w:rPr>
          <w:rFonts w:eastAsia="宋体" w:hint="eastAsia"/>
          <w:sz w:val="24"/>
          <w:szCs w:val="24"/>
        </w:rPr>
        <w:t>CSS</w:t>
      </w:r>
      <w:r w:rsidRPr="00040B24">
        <w:rPr>
          <w:rFonts w:eastAsia="宋体" w:hint="eastAsia"/>
          <w:sz w:val="24"/>
          <w:szCs w:val="24"/>
        </w:rPr>
        <w:t>的有关知识和技能，按照任务需求进行网站前端开发。</w:t>
      </w:r>
    </w:p>
    <w:p w14:paraId="0510C58E" w14:textId="159A5575" w:rsidR="0079335B" w:rsidRPr="006B0091" w:rsidRDefault="0079335B" w:rsidP="006B0091">
      <w:pPr>
        <w:spacing w:before="100" w:beforeAutospacing="1" w:after="100" w:afterAutospacing="1" w:line="300" w:lineRule="auto"/>
        <w:ind w:firstLineChars="200" w:firstLine="482"/>
        <w:outlineLvl w:val="1"/>
        <w:rPr>
          <w:rFonts w:asciiTheme="minorEastAsia" w:eastAsiaTheme="minorEastAsia" w:hAnsiTheme="minorEastAsia"/>
          <w:b/>
          <w:bCs/>
          <w:sz w:val="24"/>
        </w:rPr>
      </w:pPr>
      <w:r w:rsidRPr="006B0091">
        <w:rPr>
          <w:rFonts w:asciiTheme="minorEastAsia" w:eastAsiaTheme="minorEastAsia" w:hAnsiTheme="minorEastAsia" w:hint="eastAsia"/>
          <w:b/>
          <w:bCs/>
          <w:sz w:val="24"/>
        </w:rPr>
        <w:t xml:space="preserve">（六） </w:t>
      </w:r>
      <w:r w:rsidR="00E85265" w:rsidRPr="00E85265">
        <w:rPr>
          <w:rFonts w:asciiTheme="minorEastAsia" w:eastAsiaTheme="minorEastAsia" w:hAnsiTheme="minorEastAsia" w:hint="eastAsia"/>
          <w:b/>
          <w:bCs/>
          <w:sz w:val="24"/>
        </w:rPr>
        <w:t>Hadoop 生态系统的大数据解方案</w:t>
      </w:r>
      <w:r w:rsidRPr="006B0091">
        <w:rPr>
          <w:rFonts w:asciiTheme="minorEastAsia" w:eastAsiaTheme="minorEastAsia" w:hAnsiTheme="minorEastAsia" w:hint="eastAsia"/>
          <w:b/>
          <w:bCs/>
          <w:sz w:val="24"/>
        </w:rPr>
        <w:t>(64学时)</w:t>
      </w:r>
    </w:p>
    <w:p w14:paraId="3FD30447" w14:textId="77777777" w:rsidR="00E85265" w:rsidRPr="00E85265" w:rsidRDefault="00E85265" w:rsidP="00E85265">
      <w:pPr>
        <w:spacing w:line="300" w:lineRule="auto"/>
        <w:ind w:firstLine="482"/>
        <w:rPr>
          <w:rFonts w:eastAsia="宋体"/>
          <w:sz w:val="24"/>
          <w:szCs w:val="24"/>
        </w:rPr>
      </w:pPr>
      <w:r w:rsidRPr="00E85265">
        <w:rPr>
          <w:rFonts w:eastAsia="宋体" w:hint="eastAsia"/>
          <w:sz w:val="24"/>
          <w:szCs w:val="24"/>
        </w:rPr>
        <w:t>本课程主要介绍</w:t>
      </w:r>
      <w:r w:rsidRPr="00E85265">
        <w:rPr>
          <w:rFonts w:eastAsia="宋体" w:hint="eastAsia"/>
          <w:sz w:val="24"/>
          <w:szCs w:val="24"/>
        </w:rPr>
        <w:t>Hadoop</w:t>
      </w:r>
      <w:r w:rsidRPr="00E85265">
        <w:rPr>
          <w:rFonts w:eastAsia="宋体" w:hint="eastAsia"/>
          <w:sz w:val="24"/>
          <w:szCs w:val="24"/>
        </w:rPr>
        <w:t>生态系统大数据解决方案，要求学生能够熟悉地在</w:t>
      </w:r>
      <w:r w:rsidRPr="00E85265">
        <w:rPr>
          <w:rFonts w:eastAsia="宋体" w:hint="eastAsia"/>
          <w:sz w:val="24"/>
          <w:szCs w:val="24"/>
        </w:rPr>
        <w:t>Hadoop</w:t>
      </w:r>
      <w:r w:rsidRPr="00E85265">
        <w:rPr>
          <w:rFonts w:eastAsia="宋体" w:hint="eastAsia"/>
          <w:sz w:val="24"/>
          <w:szCs w:val="24"/>
        </w:rPr>
        <w:t>平台上进行大数据存储、编写分布计算程序。主要内容包括</w:t>
      </w:r>
      <w:r w:rsidRPr="00E85265">
        <w:rPr>
          <w:rFonts w:eastAsia="宋体" w:hint="eastAsia"/>
          <w:sz w:val="24"/>
          <w:szCs w:val="24"/>
        </w:rPr>
        <w:t>Hadoop</w:t>
      </w:r>
      <w:r w:rsidRPr="00E85265">
        <w:rPr>
          <w:rFonts w:eastAsia="宋体" w:hint="eastAsia"/>
          <w:sz w:val="24"/>
          <w:szCs w:val="24"/>
        </w:rPr>
        <w:t>开发的环境搭建；分布式文件系统</w:t>
      </w:r>
      <w:r w:rsidRPr="00E85265">
        <w:rPr>
          <w:rFonts w:eastAsia="宋体" w:hint="eastAsia"/>
          <w:sz w:val="24"/>
          <w:szCs w:val="24"/>
        </w:rPr>
        <w:t>HDFS</w:t>
      </w:r>
      <w:r w:rsidRPr="00E85265">
        <w:rPr>
          <w:rFonts w:eastAsia="宋体" w:hint="eastAsia"/>
          <w:sz w:val="24"/>
          <w:szCs w:val="24"/>
        </w:rPr>
        <w:t>体系结构、</w:t>
      </w:r>
      <w:r w:rsidRPr="00E85265">
        <w:rPr>
          <w:rFonts w:eastAsia="宋体" w:hint="eastAsia"/>
          <w:sz w:val="24"/>
          <w:szCs w:val="24"/>
        </w:rPr>
        <w:t>HDFS Java API</w:t>
      </w:r>
      <w:r w:rsidRPr="00E85265">
        <w:rPr>
          <w:rFonts w:eastAsia="宋体" w:hint="eastAsia"/>
          <w:sz w:val="24"/>
          <w:szCs w:val="24"/>
        </w:rPr>
        <w:t>；</w:t>
      </w:r>
      <w:r w:rsidRPr="00E85265">
        <w:rPr>
          <w:rFonts w:eastAsia="宋体" w:hint="eastAsia"/>
          <w:sz w:val="24"/>
          <w:szCs w:val="24"/>
        </w:rPr>
        <w:t>MapReduce</w:t>
      </w:r>
      <w:r w:rsidRPr="00E85265">
        <w:rPr>
          <w:rFonts w:eastAsia="宋体" w:hint="eastAsia"/>
          <w:sz w:val="24"/>
          <w:szCs w:val="24"/>
        </w:rPr>
        <w:t>计算模型，</w:t>
      </w:r>
      <w:r w:rsidRPr="00E85265">
        <w:rPr>
          <w:rFonts w:eastAsia="宋体" w:hint="eastAsia"/>
          <w:sz w:val="24"/>
          <w:szCs w:val="24"/>
        </w:rPr>
        <w:t>MapReduce</w:t>
      </w:r>
      <w:r w:rsidRPr="00E85265">
        <w:rPr>
          <w:rFonts w:eastAsia="宋体" w:hint="eastAsia"/>
          <w:sz w:val="24"/>
          <w:szCs w:val="24"/>
        </w:rPr>
        <w:t>开发环境搭建，</w:t>
      </w:r>
      <w:r w:rsidRPr="00E85265">
        <w:rPr>
          <w:rFonts w:eastAsia="宋体" w:hint="eastAsia"/>
          <w:sz w:val="24"/>
          <w:szCs w:val="24"/>
        </w:rPr>
        <w:t>MapReduce</w:t>
      </w:r>
      <w:r w:rsidRPr="00E85265">
        <w:rPr>
          <w:rFonts w:eastAsia="宋体" w:hint="eastAsia"/>
          <w:sz w:val="24"/>
          <w:szCs w:val="24"/>
        </w:rPr>
        <w:t>应用开发；</w:t>
      </w:r>
      <w:r w:rsidRPr="00E85265">
        <w:rPr>
          <w:rFonts w:eastAsia="宋体" w:hint="eastAsia"/>
          <w:sz w:val="24"/>
          <w:szCs w:val="24"/>
        </w:rPr>
        <w:t>HBase</w:t>
      </w:r>
      <w:r w:rsidRPr="00E85265">
        <w:rPr>
          <w:rFonts w:eastAsia="宋体" w:hint="eastAsia"/>
          <w:sz w:val="24"/>
          <w:szCs w:val="24"/>
        </w:rPr>
        <w:t>数据库、</w:t>
      </w:r>
      <w:r w:rsidRPr="00E85265">
        <w:rPr>
          <w:rFonts w:eastAsia="宋体" w:hint="eastAsia"/>
          <w:sz w:val="24"/>
          <w:szCs w:val="24"/>
        </w:rPr>
        <w:t>HBase</w:t>
      </w:r>
      <w:r w:rsidRPr="00E85265">
        <w:rPr>
          <w:rFonts w:eastAsia="宋体" w:hint="eastAsia"/>
          <w:sz w:val="24"/>
          <w:szCs w:val="24"/>
        </w:rPr>
        <w:t>集群及其管理、</w:t>
      </w:r>
      <w:r w:rsidRPr="00E85265">
        <w:rPr>
          <w:rFonts w:eastAsia="宋体" w:hint="eastAsia"/>
          <w:sz w:val="24"/>
          <w:szCs w:val="24"/>
        </w:rPr>
        <w:t>HDFS Java API</w:t>
      </w:r>
      <w:r w:rsidRPr="00E85265">
        <w:rPr>
          <w:rFonts w:eastAsia="宋体" w:hint="eastAsia"/>
          <w:sz w:val="24"/>
          <w:szCs w:val="24"/>
        </w:rPr>
        <w:t>；论坛日志分析。</w:t>
      </w:r>
    </w:p>
    <w:p w14:paraId="5AF6F472" w14:textId="77777777" w:rsidR="0079335B" w:rsidRPr="00040B24" w:rsidRDefault="0079335B" w:rsidP="0079335B">
      <w:pPr>
        <w:spacing w:line="300" w:lineRule="auto"/>
        <w:ind w:firstLine="482"/>
        <w:rPr>
          <w:rFonts w:eastAsia="宋体"/>
          <w:sz w:val="24"/>
          <w:szCs w:val="24"/>
        </w:rPr>
      </w:pPr>
      <w:r w:rsidRPr="00040B24">
        <w:rPr>
          <w:rFonts w:eastAsia="宋体" w:hint="eastAsia"/>
          <w:sz w:val="24"/>
          <w:szCs w:val="24"/>
        </w:rPr>
        <w:t>在校内进行</w:t>
      </w:r>
      <w:r w:rsidRPr="00040B24">
        <w:rPr>
          <w:rFonts w:eastAsia="宋体" w:hint="eastAsia"/>
          <w:sz w:val="24"/>
          <w:szCs w:val="24"/>
        </w:rPr>
        <w:t>Java Web</w:t>
      </w:r>
      <w:r w:rsidRPr="00040B24">
        <w:rPr>
          <w:rFonts w:eastAsia="宋体" w:hint="eastAsia"/>
          <w:sz w:val="24"/>
          <w:szCs w:val="24"/>
        </w:rPr>
        <w:t>应用项目开发、</w:t>
      </w:r>
      <w:r w:rsidRPr="00040B24">
        <w:rPr>
          <w:rFonts w:eastAsia="宋体" w:hint="eastAsia"/>
          <w:sz w:val="24"/>
          <w:szCs w:val="24"/>
        </w:rPr>
        <w:t>SpringMVC/Spring/MyBatis</w:t>
      </w:r>
      <w:r w:rsidRPr="00040B24">
        <w:rPr>
          <w:rFonts w:eastAsia="宋体" w:hint="eastAsia"/>
          <w:sz w:val="24"/>
          <w:szCs w:val="24"/>
        </w:rPr>
        <w:t>项目开发、毕业设计项目开发等实训；</w:t>
      </w:r>
    </w:p>
    <w:p w14:paraId="1B0CB439" w14:textId="174F2292" w:rsidR="0079335B" w:rsidRPr="000F4CD2" w:rsidRDefault="0079335B" w:rsidP="000F4CD2">
      <w:pPr>
        <w:spacing w:line="300" w:lineRule="auto"/>
        <w:ind w:firstLine="482"/>
        <w:rPr>
          <w:rFonts w:eastAsia="宋体"/>
          <w:sz w:val="24"/>
          <w:szCs w:val="24"/>
        </w:rPr>
      </w:pPr>
      <w:r w:rsidRPr="00040B24">
        <w:rPr>
          <w:rFonts w:eastAsia="宋体" w:hint="eastAsia"/>
          <w:sz w:val="24"/>
          <w:szCs w:val="24"/>
        </w:rPr>
        <w:t>校外在北大青鸟信息技术有限公司、安徽航天信息科技有限公司、</w:t>
      </w:r>
      <w:r w:rsidRPr="00040B24">
        <w:rPr>
          <w:rFonts w:eastAsia="宋体"/>
          <w:sz w:val="24"/>
          <w:szCs w:val="24"/>
        </w:rPr>
        <w:t>北京千锋互联科技有限公司</w:t>
      </w:r>
      <w:r w:rsidRPr="00040B24">
        <w:rPr>
          <w:rFonts w:eastAsia="宋体" w:hint="eastAsia"/>
          <w:sz w:val="24"/>
          <w:szCs w:val="24"/>
        </w:rPr>
        <w:t>进行实习。</w:t>
      </w:r>
    </w:p>
    <w:p w14:paraId="545DDBE6" w14:textId="4B18FE81" w:rsidR="003A0F08" w:rsidRPr="00040B24" w:rsidRDefault="005D239D" w:rsidP="00040B24">
      <w:pPr>
        <w:spacing w:before="100" w:beforeAutospacing="1" w:after="100" w:afterAutospacing="1" w:line="300" w:lineRule="auto"/>
        <w:ind w:firstLineChars="200" w:firstLine="562"/>
        <w:outlineLvl w:val="0"/>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七</w:t>
      </w:r>
      <w:r w:rsidR="003A0F08" w:rsidRPr="00040B24">
        <w:rPr>
          <w:rFonts w:asciiTheme="minorEastAsia" w:eastAsiaTheme="minorEastAsia" w:hAnsiTheme="minorEastAsia" w:cs="宋体" w:hint="eastAsia"/>
          <w:b/>
          <w:sz w:val="28"/>
          <w:szCs w:val="28"/>
        </w:rPr>
        <w:t>、1+</w:t>
      </w:r>
      <w:r w:rsidR="003A0F08" w:rsidRPr="00040B24">
        <w:rPr>
          <w:rFonts w:asciiTheme="minorEastAsia" w:eastAsiaTheme="minorEastAsia" w:hAnsiTheme="minorEastAsia" w:cs="宋体"/>
          <w:b/>
          <w:sz w:val="28"/>
          <w:szCs w:val="28"/>
        </w:rPr>
        <w:t>X</w:t>
      </w:r>
      <w:r w:rsidR="003A0F08" w:rsidRPr="00040B24">
        <w:rPr>
          <w:rFonts w:asciiTheme="minorEastAsia" w:eastAsiaTheme="minorEastAsia" w:hAnsiTheme="minorEastAsia" w:cs="宋体" w:hint="eastAsia"/>
          <w:b/>
          <w:sz w:val="28"/>
          <w:szCs w:val="28"/>
        </w:rPr>
        <w:t>证书</w:t>
      </w:r>
    </w:p>
    <w:p w14:paraId="2FC9DA07" w14:textId="77777777" w:rsidR="003A0F08" w:rsidRPr="00040B24" w:rsidRDefault="003A0F08" w:rsidP="00040B24">
      <w:pPr>
        <w:spacing w:line="300" w:lineRule="auto"/>
        <w:ind w:firstLine="482"/>
        <w:rPr>
          <w:rFonts w:eastAsia="宋体"/>
          <w:sz w:val="24"/>
          <w:szCs w:val="24"/>
        </w:rPr>
      </w:pPr>
      <w:r w:rsidRPr="00040B24">
        <w:rPr>
          <w:rFonts w:eastAsia="宋体" w:hint="eastAsia"/>
          <w:sz w:val="24"/>
          <w:szCs w:val="24"/>
        </w:rPr>
        <w:t>通过参加社会或行业的相关考试，获取相关证书：</w:t>
      </w:r>
    </w:p>
    <w:p w14:paraId="6DBDFF5A" w14:textId="77777777" w:rsidR="003A0F08" w:rsidRPr="00040B24" w:rsidRDefault="003A0F08" w:rsidP="003A0F08">
      <w:pPr>
        <w:numPr>
          <w:ilvl w:val="0"/>
          <w:numId w:val="1"/>
        </w:numPr>
        <w:spacing w:line="300" w:lineRule="auto"/>
        <w:jc w:val="left"/>
        <w:rPr>
          <w:rFonts w:asciiTheme="minorEastAsia" w:eastAsiaTheme="minorEastAsia" w:hAnsiTheme="minorEastAsia"/>
          <w:sz w:val="24"/>
        </w:rPr>
      </w:pPr>
      <w:r w:rsidRPr="00040B24">
        <w:rPr>
          <w:rFonts w:asciiTheme="minorEastAsia" w:eastAsiaTheme="minorEastAsia" w:hAnsiTheme="minorEastAsia"/>
          <w:sz w:val="24"/>
        </w:rPr>
        <w:t>Web前端开发职业技能等级</w:t>
      </w:r>
      <w:r w:rsidRPr="00040B24">
        <w:rPr>
          <w:rFonts w:asciiTheme="minorEastAsia" w:eastAsiaTheme="minorEastAsia" w:hAnsiTheme="minorEastAsia" w:hint="eastAsia"/>
          <w:sz w:val="24"/>
        </w:rPr>
        <w:t>证书(国家1</w:t>
      </w:r>
      <w:r w:rsidRPr="00040B24">
        <w:rPr>
          <w:rFonts w:asciiTheme="minorEastAsia" w:eastAsiaTheme="minorEastAsia" w:hAnsiTheme="minorEastAsia"/>
          <w:sz w:val="24"/>
        </w:rPr>
        <w:t>+X</w:t>
      </w:r>
      <w:r w:rsidRPr="00040B24">
        <w:rPr>
          <w:rFonts w:asciiTheme="minorEastAsia" w:eastAsiaTheme="minorEastAsia" w:hAnsiTheme="minorEastAsia" w:hint="eastAsia"/>
          <w:sz w:val="24"/>
        </w:rPr>
        <w:t>认证证书</w:t>
      </w:r>
      <w:r w:rsidRPr="00040B24">
        <w:rPr>
          <w:rFonts w:asciiTheme="minorEastAsia" w:eastAsiaTheme="minorEastAsia" w:hAnsiTheme="minorEastAsia"/>
          <w:sz w:val="24"/>
        </w:rPr>
        <w:t>)</w:t>
      </w:r>
      <w:r w:rsidRPr="00040B24">
        <w:rPr>
          <w:rFonts w:asciiTheme="minorEastAsia" w:eastAsiaTheme="minorEastAsia" w:hAnsiTheme="minorEastAsia" w:hint="eastAsia"/>
          <w:sz w:val="24"/>
        </w:rPr>
        <w:t>；</w:t>
      </w:r>
    </w:p>
    <w:p w14:paraId="2CFA2478" w14:textId="77777777" w:rsidR="003A0F08" w:rsidRPr="00040B24" w:rsidRDefault="003A0F08" w:rsidP="003A0F08">
      <w:pPr>
        <w:numPr>
          <w:ilvl w:val="0"/>
          <w:numId w:val="1"/>
        </w:numPr>
        <w:spacing w:line="300" w:lineRule="auto"/>
        <w:jc w:val="left"/>
        <w:rPr>
          <w:rFonts w:asciiTheme="minorEastAsia" w:eastAsiaTheme="minorEastAsia" w:hAnsiTheme="minorEastAsia"/>
          <w:sz w:val="24"/>
        </w:rPr>
      </w:pPr>
      <w:r w:rsidRPr="00040B24">
        <w:rPr>
          <w:rFonts w:asciiTheme="minorEastAsia" w:eastAsiaTheme="minorEastAsia" w:hAnsiTheme="minorEastAsia" w:hint="eastAsia"/>
          <w:sz w:val="24"/>
        </w:rPr>
        <w:t>大数据应用开发（Java）职业技能</w:t>
      </w:r>
      <w:r w:rsidRPr="00040B24">
        <w:rPr>
          <w:rFonts w:asciiTheme="minorEastAsia" w:eastAsiaTheme="minorEastAsia" w:hAnsiTheme="minorEastAsia"/>
          <w:sz w:val="24"/>
        </w:rPr>
        <w:t>等级</w:t>
      </w:r>
      <w:r w:rsidRPr="00040B24">
        <w:rPr>
          <w:rFonts w:asciiTheme="minorEastAsia" w:eastAsiaTheme="minorEastAsia" w:hAnsiTheme="minorEastAsia" w:hint="eastAsia"/>
          <w:sz w:val="24"/>
        </w:rPr>
        <w:t>证书(国家1</w:t>
      </w:r>
      <w:r w:rsidRPr="00040B24">
        <w:rPr>
          <w:rFonts w:asciiTheme="minorEastAsia" w:eastAsiaTheme="minorEastAsia" w:hAnsiTheme="minorEastAsia"/>
          <w:sz w:val="24"/>
        </w:rPr>
        <w:t>+X</w:t>
      </w:r>
      <w:r w:rsidRPr="00040B24">
        <w:rPr>
          <w:rFonts w:asciiTheme="minorEastAsia" w:eastAsiaTheme="minorEastAsia" w:hAnsiTheme="minorEastAsia" w:hint="eastAsia"/>
          <w:sz w:val="24"/>
        </w:rPr>
        <w:t>认证证书</w:t>
      </w:r>
      <w:r w:rsidRPr="00040B24">
        <w:rPr>
          <w:rFonts w:asciiTheme="minorEastAsia" w:eastAsiaTheme="minorEastAsia" w:hAnsiTheme="minorEastAsia"/>
          <w:sz w:val="24"/>
        </w:rPr>
        <w:t>)</w:t>
      </w:r>
      <w:r w:rsidRPr="00040B24">
        <w:rPr>
          <w:rFonts w:asciiTheme="minorEastAsia" w:eastAsiaTheme="minorEastAsia" w:hAnsiTheme="minorEastAsia" w:hint="eastAsia"/>
          <w:sz w:val="24"/>
        </w:rPr>
        <w:t>；</w:t>
      </w:r>
    </w:p>
    <w:p w14:paraId="1355E457" w14:textId="29063B15" w:rsidR="003A0F08" w:rsidRDefault="003A0F08" w:rsidP="003A0F08">
      <w:pPr>
        <w:numPr>
          <w:ilvl w:val="0"/>
          <w:numId w:val="1"/>
        </w:numPr>
        <w:spacing w:line="300" w:lineRule="auto"/>
        <w:jc w:val="left"/>
        <w:rPr>
          <w:rFonts w:asciiTheme="minorEastAsia" w:eastAsiaTheme="minorEastAsia" w:hAnsiTheme="minorEastAsia"/>
          <w:sz w:val="24"/>
        </w:rPr>
      </w:pPr>
      <w:r w:rsidRPr="00040B24">
        <w:rPr>
          <w:rFonts w:asciiTheme="minorEastAsia" w:eastAsiaTheme="minorEastAsia" w:hAnsiTheme="minorEastAsia" w:hint="eastAsia"/>
          <w:sz w:val="24"/>
        </w:rPr>
        <w:lastRenderedPageBreak/>
        <w:t>计算机视觉应用开发职业技能</w:t>
      </w:r>
      <w:r w:rsidRPr="00040B24">
        <w:rPr>
          <w:rFonts w:asciiTheme="minorEastAsia" w:eastAsiaTheme="minorEastAsia" w:hAnsiTheme="minorEastAsia"/>
          <w:sz w:val="24"/>
        </w:rPr>
        <w:t>等级</w:t>
      </w:r>
      <w:r w:rsidRPr="00040B24">
        <w:rPr>
          <w:rFonts w:asciiTheme="minorEastAsia" w:eastAsiaTheme="minorEastAsia" w:hAnsiTheme="minorEastAsia" w:hint="eastAsia"/>
          <w:sz w:val="24"/>
        </w:rPr>
        <w:t>证书(国家1</w:t>
      </w:r>
      <w:r w:rsidRPr="00040B24">
        <w:rPr>
          <w:rFonts w:asciiTheme="minorEastAsia" w:eastAsiaTheme="minorEastAsia" w:hAnsiTheme="minorEastAsia"/>
          <w:sz w:val="24"/>
        </w:rPr>
        <w:t>+X</w:t>
      </w:r>
      <w:r w:rsidRPr="00040B24">
        <w:rPr>
          <w:rFonts w:asciiTheme="minorEastAsia" w:eastAsiaTheme="minorEastAsia" w:hAnsiTheme="minorEastAsia" w:hint="eastAsia"/>
          <w:sz w:val="24"/>
        </w:rPr>
        <w:t>认证证书</w:t>
      </w:r>
      <w:r w:rsidRPr="00040B24">
        <w:rPr>
          <w:rFonts w:asciiTheme="minorEastAsia" w:eastAsiaTheme="minorEastAsia" w:hAnsiTheme="minorEastAsia"/>
          <w:sz w:val="24"/>
        </w:rPr>
        <w:t>)</w:t>
      </w:r>
      <w:r w:rsidRPr="00040B24">
        <w:rPr>
          <w:rFonts w:asciiTheme="minorEastAsia" w:eastAsiaTheme="minorEastAsia" w:hAnsiTheme="minorEastAsia" w:hint="eastAsia"/>
          <w:sz w:val="24"/>
        </w:rPr>
        <w:t>；</w:t>
      </w:r>
    </w:p>
    <w:p w14:paraId="6F154C26" w14:textId="45FF7B3E" w:rsidR="00CF05E9" w:rsidRPr="00CF05E9" w:rsidRDefault="00CF05E9" w:rsidP="00CF05E9">
      <w:pPr>
        <w:numPr>
          <w:ilvl w:val="0"/>
          <w:numId w:val="1"/>
        </w:numPr>
        <w:spacing w:line="300" w:lineRule="auto"/>
        <w:jc w:val="left"/>
        <w:rPr>
          <w:rFonts w:asciiTheme="minorEastAsia" w:eastAsiaTheme="minorEastAsia" w:hAnsiTheme="minorEastAsia"/>
          <w:sz w:val="24"/>
        </w:rPr>
      </w:pPr>
      <w:r w:rsidRPr="00040B24">
        <w:rPr>
          <w:rFonts w:asciiTheme="minorEastAsia" w:eastAsiaTheme="minorEastAsia" w:hAnsiTheme="minorEastAsia" w:hint="eastAsia"/>
          <w:sz w:val="24"/>
        </w:rPr>
        <w:t>北大青鸟信息技术有限公司颁发的程序员、中级软件工程师和高级软件工程师证书等。</w:t>
      </w:r>
    </w:p>
    <w:p w14:paraId="6125A1CA" w14:textId="77777777" w:rsidR="003A0F08" w:rsidRPr="00040B24" w:rsidRDefault="003A0F08" w:rsidP="003A0F08">
      <w:pPr>
        <w:numPr>
          <w:ilvl w:val="0"/>
          <w:numId w:val="1"/>
        </w:numPr>
        <w:tabs>
          <w:tab w:val="num" w:pos="840"/>
        </w:tabs>
        <w:spacing w:line="300" w:lineRule="auto"/>
        <w:jc w:val="left"/>
        <w:rPr>
          <w:rFonts w:asciiTheme="minorEastAsia" w:eastAsiaTheme="minorEastAsia" w:hAnsiTheme="minorEastAsia"/>
          <w:sz w:val="24"/>
        </w:rPr>
      </w:pPr>
      <w:r w:rsidRPr="00040B24">
        <w:rPr>
          <w:rFonts w:asciiTheme="minorEastAsia" w:eastAsiaTheme="minorEastAsia" w:hAnsiTheme="minorEastAsia" w:hint="eastAsia"/>
          <w:sz w:val="24"/>
        </w:rPr>
        <w:t>人事部和信息产业部颁发的全国计算机软件专业技术资格和水平认证的程序员证书；</w:t>
      </w:r>
      <w:r w:rsidRPr="00040B24">
        <w:rPr>
          <w:rFonts w:asciiTheme="minorEastAsia" w:eastAsiaTheme="minorEastAsia" w:hAnsiTheme="minorEastAsia"/>
          <w:sz w:val="24"/>
        </w:rPr>
        <w:t xml:space="preserve"> </w:t>
      </w:r>
    </w:p>
    <w:p w14:paraId="7BBCA775" w14:textId="77777777" w:rsidR="003A0F08" w:rsidRPr="00040B24" w:rsidRDefault="003A0F08" w:rsidP="003A0F08">
      <w:pPr>
        <w:numPr>
          <w:ilvl w:val="0"/>
          <w:numId w:val="2"/>
        </w:numPr>
        <w:tabs>
          <w:tab w:val="num" w:pos="840"/>
        </w:tabs>
        <w:spacing w:line="300" w:lineRule="auto"/>
        <w:jc w:val="left"/>
        <w:rPr>
          <w:rFonts w:asciiTheme="minorEastAsia" w:eastAsiaTheme="minorEastAsia" w:hAnsiTheme="minorEastAsia"/>
          <w:sz w:val="24"/>
        </w:rPr>
      </w:pPr>
      <w:r w:rsidRPr="00040B24">
        <w:rPr>
          <w:rFonts w:asciiTheme="minorEastAsia" w:eastAsiaTheme="minorEastAsia" w:hAnsiTheme="minorEastAsia" w:hint="eastAsia"/>
          <w:sz w:val="24"/>
        </w:rPr>
        <w:t>国家人力资源和社会保障部颁发的国家职业资格证书（程序员、中级软件工程师和高级软件工程师）；</w:t>
      </w:r>
      <w:r w:rsidRPr="00040B24">
        <w:rPr>
          <w:rFonts w:asciiTheme="minorEastAsia" w:eastAsiaTheme="minorEastAsia" w:hAnsiTheme="minorEastAsia"/>
          <w:sz w:val="24"/>
        </w:rPr>
        <w:t xml:space="preserve"> </w:t>
      </w:r>
    </w:p>
    <w:p w14:paraId="0F7134FC" w14:textId="77777777" w:rsidR="003A0F08" w:rsidRPr="00040B24" w:rsidRDefault="003A0F08" w:rsidP="003A0F08">
      <w:pPr>
        <w:numPr>
          <w:ilvl w:val="0"/>
          <w:numId w:val="2"/>
        </w:numPr>
        <w:tabs>
          <w:tab w:val="num" w:pos="840"/>
        </w:tabs>
        <w:spacing w:line="300" w:lineRule="auto"/>
        <w:jc w:val="left"/>
        <w:rPr>
          <w:rFonts w:asciiTheme="minorEastAsia" w:eastAsiaTheme="minorEastAsia" w:hAnsiTheme="minorEastAsia"/>
          <w:sz w:val="24"/>
        </w:rPr>
      </w:pPr>
      <w:r w:rsidRPr="00040B24">
        <w:rPr>
          <w:rFonts w:asciiTheme="minorEastAsia" w:eastAsiaTheme="minorEastAsia" w:hAnsiTheme="minorEastAsia" w:hint="eastAsia"/>
          <w:sz w:val="24"/>
        </w:rPr>
        <w:t>教育部考试中心颁发的全国计算机二级、三级证书；</w:t>
      </w:r>
      <w:r w:rsidRPr="00040B24">
        <w:rPr>
          <w:rFonts w:asciiTheme="minorEastAsia" w:eastAsiaTheme="minorEastAsia" w:hAnsiTheme="minorEastAsia"/>
          <w:sz w:val="24"/>
        </w:rPr>
        <w:t xml:space="preserve"> </w:t>
      </w:r>
    </w:p>
    <w:p w14:paraId="578B57E9" w14:textId="26E42CEF" w:rsidR="005D239D" w:rsidRDefault="005D239D" w:rsidP="005D239D">
      <w:pPr>
        <w:spacing w:before="100" w:beforeAutospacing="1" w:after="100" w:afterAutospacing="1" w:line="300" w:lineRule="auto"/>
        <w:ind w:firstLineChars="200" w:firstLine="562"/>
        <w:outlineLvl w:val="0"/>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九</w:t>
      </w:r>
      <w:r w:rsidRPr="00D111EA">
        <w:rPr>
          <w:rFonts w:asciiTheme="minorEastAsia" w:eastAsiaTheme="minorEastAsia" w:hAnsiTheme="minorEastAsia" w:cs="宋体" w:hint="eastAsia"/>
          <w:b/>
          <w:sz w:val="28"/>
          <w:szCs w:val="28"/>
        </w:rPr>
        <w:t>、实施保障</w:t>
      </w:r>
    </w:p>
    <w:p w14:paraId="3856541A" w14:textId="1AB70770" w:rsidR="005D239D" w:rsidRPr="005D239D" w:rsidRDefault="005D239D" w:rsidP="005D239D">
      <w:pPr>
        <w:spacing w:before="100" w:beforeAutospacing="1" w:after="100" w:afterAutospacing="1" w:line="300" w:lineRule="auto"/>
        <w:ind w:firstLineChars="200" w:firstLine="482"/>
        <w:outlineLvl w:val="1"/>
        <w:rPr>
          <w:rFonts w:asciiTheme="minorEastAsia" w:eastAsiaTheme="minorEastAsia" w:hAnsiTheme="minorEastAsia"/>
          <w:b/>
          <w:bCs/>
          <w:sz w:val="24"/>
        </w:rPr>
      </w:pPr>
      <w:r w:rsidRPr="005D239D">
        <w:rPr>
          <w:rFonts w:asciiTheme="minorEastAsia" w:eastAsiaTheme="minorEastAsia" w:hAnsiTheme="minorEastAsia" w:hint="eastAsia"/>
          <w:b/>
          <w:bCs/>
          <w:sz w:val="24"/>
        </w:rPr>
        <w:t>（一）专业教师要求</w:t>
      </w:r>
    </w:p>
    <w:p w14:paraId="3A6B928B" w14:textId="0630879E" w:rsidR="00D573F2" w:rsidRPr="00D573F2" w:rsidRDefault="00D573F2" w:rsidP="00D573F2">
      <w:pPr>
        <w:spacing w:line="300" w:lineRule="auto"/>
        <w:ind w:firstLine="482"/>
        <w:rPr>
          <w:rFonts w:eastAsia="宋体"/>
          <w:sz w:val="24"/>
          <w:szCs w:val="24"/>
        </w:rPr>
      </w:pPr>
      <w:r w:rsidRPr="00D573F2">
        <w:rPr>
          <w:rFonts w:eastAsia="宋体" w:hint="eastAsia"/>
          <w:sz w:val="24"/>
          <w:szCs w:val="24"/>
        </w:rPr>
        <w:t>教学团队的总体数量，</w:t>
      </w:r>
      <w:r w:rsidRPr="00D573F2">
        <w:rPr>
          <w:rFonts w:eastAsia="宋体"/>
          <w:sz w:val="24"/>
          <w:szCs w:val="24"/>
        </w:rPr>
        <w:t>原则上按照生师比</w:t>
      </w:r>
      <w:r w:rsidRPr="00D573F2">
        <w:rPr>
          <w:rFonts w:eastAsia="宋体"/>
          <w:sz w:val="24"/>
          <w:szCs w:val="24"/>
        </w:rPr>
        <w:t>16</w:t>
      </w:r>
      <w:r w:rsidRPr="00D573F2">
        <w:rPr>
          <w:rFonts w:eastAsia="宋体"/>
          <w:sz w:val="24"/>
          <w:szCs w:val="24"/>
        </w:rPr>
        <w:t>：</w:t>
      </w:r>
      <w:r w:rsidRPr="00D573F2">
        <w:rPr>
          <w:rFonts w:eastAsia="宋体"/>
          <w:sz w:val="24"/>
          <w:szCs w:val="24"/>
        </w:rPr>
        <w:t>1</w:t>
      </w:r>
      <w:r w:rsidRPr="00D573F2">
        <w:rPr>
          <w:rFonts w:eastAsia="宋体"/>
          <w:sz w:val="24"/>
          <w:szCs w:val="24"/>
        </w:rPr>
        <w:t>的标准配置</w:t>
      </w:r>
      <w:r w:rsidRPr="00D573F2">
        <w:rPr>
          <w:rFonts w:eastAsia="宋体" w:hint="eastAsia"/>
          <w:sz w:val="24"/>
          <w:szCs w:val="24"/>
        </w:rPr>
        <w:t>。根据软件技术专业课程内容中需求分析、系统架构、数据库设计、模块设计、系统测试过程中任务的实际性、关联性，相关核心课程的实践教学均应聘请具有丰富项目经验的软件工程师担任兼职教师，以确保教学内容和软件企业实际需求一致。根据专业人才培养需要，本专业教师应具备以下</w:t>
      </w:r>
      <w:r w:rsidRPr="00D573F2">
        <w:rPr>
          <w:rFonts w:eastAsia="宋体" w:hint="eastAsia"/>
          <w:sz w:val="24"/>
          <w:szCs w:val="24"/>
        </w:rPr>
        <w:t>3</w:t>
      </w:r>
      <w:r w:rsidRPr="00D573F2">
        <w:rPr>
          <w:rFonts w:eastAsia="宋体" w:hint="eastAsia"/>
          <w:sz w:val="24"/>
          <w:szCs w:val="24"/>
        </w:rPr>
        <w:t>方面的基本能力：</w:t>
      </w:r>
    </w:p>
    <w:p w14:paraId="4BE1B197" w14:textId="77777777" w:rsidR="00D573F2" w:rsidRPr="00D573F2" w:rsidRDefault="00D573F2" w:rsidP="00D573F2">
      <w:pPr>
        <w:spacing w:line="300" w:lineRule="auto"/>
        <w:ind w:firstLine="482"/>
        <w:rPr>
          <w:rFonts w:eastAsia="宋体"/>
          <w:sz w:val="24"/>
          <w:szCs w:val="24"/>
        </w:rPr>
      </w:pPr>
      <w:r w:rsidRPr="00D573F2">
        <w:rPr>
          <w:rFonts w:eastAsia="宋体" w:hint="eastAsia"/>
          <w:sz w:val="24"/>
          <w:szCs w:val="24"/>
        </w:rPr>
        <w:t>（</w:t>
      </w:r>
      <w:r w:rsidRPr="00D573F2">
        <w:rPr>
          <w:rFonts w:eastAsia="宋体" w:hint="eastAsia"/>
          <w:sz w:val="24"/>
          <w:szCs w:val="24"/>
        </w:rPr>
        <w:t>1</w:t>
      </w:r>
      <w:r w:rsidRPr="00D573F2">
        <w:rPr>
          <w:rFonts w:eastAsia="宋体" w:hint="eastAsia"/>
          <w:sz w:val="24"/>
          <w:szCs w:val="24"/>
        </w:rPr>
        <w:t>）</w:t>
      </w:r>
      <w:r w:rsidRPr="00D573F2">
        <w:rPr>
          <w:rFonts w:eastAsia="宋体"/>
          <w:sz w:val="24"/>
          <w:szCs w:val="24"/>
        </w:rPr>
        <w:t>具有</w:t>
      </w:r>
      <w:r w:rsidRPr="00D573F2">
        <w:rPr>
          <w:rFonts w:eastAsia="宋体" w:hint="eastAsia"/>
          <w:sz w:val="24"/>
          <w:szCs w:val="24"/>
        </w:rPr>
        <w:t>良好的思想政治素质和教师</w:t>
      </w:r>
      <w:r w:rsidRPr="00D573F2">
        <w:rPr>
          <w:rFonts w:eastAsia="宋体"/>
          <w:sz w:val="24"/>
          <w:szCs w:val="24"/>
        </w:rPr>
        <w:t>职业道德</w:t>
      </w:r>
      <w:r w:rsidRPr="00D573F2">
        <w:rPr>
          <w:rFonts w:eastAsia="宋体" w:hint="eastAsia"/>
          <w:sz w:val="24"/>
          <w:szCs w:val="24"/>
        </w:rPr>
        <w:t>；</w:t>
      </w:r>
    </w:p>
    <w:p w14:paraId="2C66D88E" w14:textId="77777777" w:rsidR="00D573F2" w:rsidRPr="00D573F2" w:rsidRDefault="00D573F2" w:rsidP="00D573F2">
      <w:pPr>
        <w:spacing w:line="300" w:lineRule="auto"/>
        <w:ind w:firstLine="482"/>
        <w:rPr>
          <w:rFonts w:eastAsia="宋体"/>
          <w:sz w:val="24"/>
          <w:szCs w:val="24"/>
        </w:rPr>
      </w:pPr>
      <w:r w:rsidRPr="00D573F2">
        <w:rPr>
          <w:rFonts w:eastAsia="宋体" w:hint="eastAsia"/>
          <w:sz w:val="24"/>
          <w:szCs w:val="24"/>
        </w:rPr>
        <w:t>（</w:t>
      </w:r>
      <w:r w:rsidRPr="00D573F2">
        <w:rPr>
          <w:rFonts w:eastAsia="宋体" w:hint="eastAsia"/>
          <w:sz w:val="24"/>
          <w:szCs w:val="24"/>
        </w:rPr>
        <w:t>2</w:t>
      </w:r>
      <w:r w:rsidRPr="00D573F2">
        <w:rPr>
          <w:rFonts w:eastAsia="宋体" w:hint="eastAsia"/>
          <w:sz w:val="24"/>
          <w:szCs w:val="24"/>
        </w:rPr>
        <w:t>）掌握软件产业领域的知识与方法，具有项目开发经验，了解行业发展状况、职业从业标准与职业资格要求等；</w:t>
      </w:r>
    </w:p>
    <w:p w14:paraId="76411911" w14:textId="2EE9F945" w:rsidR="00D573F2" w:rsidRPr="00D573F2" w:rsidRDefault="00D573F2" w:rsidP="00D573F2">
      <w:pPr>
        <w:spacing w:line="300" w:lineRule="auto"/>
        <w:ind w:firstLine="482"/>
        <w:rPr>
          <w:rFonts w:eastAsia="宋体"/>
          <w:sz w:val="24"/>
          <w:szCs w:val="24"/>
        </w:rPr>
      </w:pPr>
      <w:r w:rsidRPr="00D573F2">
        <w:rPr>
          <w:rFonts w:eastAsia="宋体" w:hint="eastAsia"/>
          <w:sz w:val="24"/>
          <w:szCs w:val="24"/>
        </w:rPr>
        <w:t>（</w:t>
      </w:r>
      <w:r w:rsidRPr="00D573F2">
        <w:rPr>
          <w:rFonts w:eastAsia="宋体" w:hint="eastAsia"/>
          <w:sz w:val="24"/>
          <w:szCs w:val="24"/>
        </w:rPr>
        <w:t>3</w:t>
      </w:r>
      <w:r w:rsidRPr="00D573F2">
        <w:rPr>
          <w:rFonts w:eastAsia="宋体" w:hint="eastAsia"/>
          <w:sz w:val="24"/>
          <w:szCs w:val="24"/>
        </w:rPr>
        <w:t>）掌握职业教育教学方法，具有课程设计和教学实施的能力。</w:t>
      </w:r>
    </w:p>
    <w:p w14:paraId="508A8563" w14:textId="7DDA27D2" w:rsidR="005D239D" w:rsidRPr="005D239D" w:rsidRDefault="005D239D" w:rsidP="005D239D">
      <w:pPr>
        <w:spacing w:before="100" w:beforeAutospacing="1" w:after="100" w:afterAutospacing="1" w:line="300" w:lineRule="auto"/>
        <w:ind w:firstLineChars="200" w:firstLine="482"/>
        <w:outlineLvl w:val="1"/>
        <w:rPr>
          <w:rFonts w:asciiTheme="minorEastAsia" w:eastAsiaTheme="minorEastAsia" w:hAnsiTheme="minorEastAsia"/>
          <w:b/>
          <w:bCs/>
          <w:sz w:val="24"/>
        </w:rPr>
      </w:pPr>
      <w:r w:rsidRPr="005D239D">
        <w:rPr>
          <w:rFonts w:asciiTheme="minorEastAsia" w:eastAsiaTheme="minorEastAsia" w:hAnsiTheme="minorEastAsia" w:hint="eastAsia"/>
          <w:b/>
          <w:bCs/>
          <w:sz w:val="24"/>
        </w:rPr>
        <w:t>（二）</w:t>
      </w:r>
      <w:r w:rsidR="00D573F2">
        <w:rPr>
          <w:rFonts w:asciiTheme="minorEastAsia" w:eastAsiaTheme="minorEastAsia" w:hAnsiTheme="minorEastAsia" w:hint="eastAsia"/>
          <w:b/>
          <w:bCs/>
          <w:sz w:val="24"/>
        </w:rPr>
        <w:t>实习</w:t>
      </w:r>
      <w:r w:rsidRPr="005D239D">
        <w:rPr>
          <w:rFonts w:asciiTheme="minorEastAsia" w:eastAsiaTheme="minorEastAsia" w:hAnsiTheme="minorEastAsia" w:hint="eastAsia"/>
          <w:b/>
          <w:bCs/>
          <w:sz w:val="24"/>
        </w:rPr>
        <w:t>实训要求</w:t>
      </w:r>
    </w:p>
    <w:p w14:paraId="0C6C503D" w14:textId="2D5CA33C" w:rsidR="005D239D" w:rsidRDefault="005D239D" w:rsidP="005D239D">
      <w:pPr>
        <w:spacing w:line="300" w:lineRule="auto"/>
        <w:ind w:firstLine="482"/>
        <w:rPr>
          <w:rFonts w:eastAsia="宋体"/>
          <w:sz w:val="24"/>
          <w:szCs w:val="24"/>
        </w:rPr>
      </w:pPr>
      <w:r w:rsidRPr="00040B24">
        <w:rPr>
          <w:rFonts w:eastAsia="宋体" w:hint="eastAsia"/>
          <w:sz w:val="24"/>
          <w:szCs w:val="24"/>
        </w:rPr>
        <w:t>第</w:t>
      </w:r>
      <w:r w:rsidRPr="00040B24">
        <w:rPr>
          <w:rFonts w:eastAsia="宋体" w:hint="eastAsia"/>
          <w:sz w:val="24"/>
          <w:szCs w:val="24"/>
        </w:rPr>
        <w:t>1-3</w:t>
      </w:r>
      <w:r w:rsidRPr="00040B24">
        <w:rPr>
          <w:rFonts w:eastAsia="宋体" w:hint="eastAsia"/>
          <w:sz w:val="24"/>
          <w:szCs w:val="24"/>
        </w:rPr>
        <w:t>学期在校内专业实训室，完成专业基础课学习，每个学生要独立完成若干个小项目，从而具备基本知识和基本技能；第</w:t>
      </w:r>
      <w:r w:rsidRPr="00040B24">
        <w:rPr>
          <w:rFonts w:eastAsia="宋体" w:hint="eastAsia"/>
          <w:sz w:val="24"/>
          <w:szCs w:val="24"/>
        </w:rPr>
        <w:t>4</w:t>
      </w:r>
      <w:r w:rsidRPr="00040B24">
        <w:rPr>
          <w:rFonts w:eastAsia="宋体" w:hint="eastAsia"/>
          <w:sz w:val="24"/>
          <w:szCs w:val="24"/>
        </w:rPr>
        <w:t>学期在校企共建的软件项目工厂完成以“项目”为载体，基于工作过程的专业核心课程的学习，学生以项目团队为单位，使用真实的企业项目进行模拟，再现企业工作过程，完成知识和技能的巩固和提高。第</w:t>
      </w:r>
      <w:r w:rsidRPr="00040B24">
        <w:rPr>
          <w:rFonts w:eastAsia="宋体" w:hint="eastAsia"/>
          <w:sz w:val="24"/>
          <w:szCs w:val="24"/>
        </w:rPr>
        <w:t>5</w:t>
      </w:r>
      <w:r w:rsidRPr="00040B24">
        <w:rPr>
          <w:rFonts w:eastAsia="宋体" w:hint="eastAsia"/>
          <w:sz w:val="24"/>
          <w:szCs w:val="24"/>
        </w:rPr>
        <w:t>学期以项目团队为单位，完成中小型软件外包项目，从而使学生获取经验层面的技能，初步形成策略层面的技能，完成向“准职业人</w:t>
      </w:r>
      <w:r w:rsidRPr="00040B24">
        <w:rPr>
          <w:rFonts w:eastAsia="宋体"/>
          <w:sz w:val="24"/>
          <w:szCs w:val="24"/>
        </w:rPr>
        <w:t>”</w:t>
      </w:r>
      <w:r w:rsidRPr="00040B24">
        <w:rPr>
          <w:rFonts w:eastAsia="宋体" w:hint="eastAsia"/>
          <w:sz w:val="24"/>
          <w:szCs w:val="24"/>
        </w:rPr>
        <w:t>的转变。第</w:t>
      </w:r>
      <w:r w:rsidRPr="00040B24">
        <w:rPr>
          <w:rFonts w:eastAsia="宋体"/>
          <w:sz w:val="24"/>
          <w:szCs w:val="24"/>
        </w:rPr>
        <w:t>6</w:t>
      </w:r>
      <w:r w:rsidRPr="00040B24">
        <w:rPr>
          <w:rFonts w:eastAsia="宋体" w:hint="eastAsia"/>
          <w:sz w:val="24"/>
          <w:szCs w:val="24"/>
        </w:rPr>
        <w:t>学期在合作企业参与项目，进行融入岗位，完成向“职业人”的过度。</w:t>
      </w:r>
    </w:p>
    <w:p w14:paraId="3536916F" w14:textId="1F4BBD6E" w:rsidR="00D573F2" w:rsidRPr="00D573F2" w:rsidRDefault="00D573F2" w:rsidP="00D573F2">
      <w:pPr>
        <w:spacing w:line="300" w:lineRule="auto"/>
        <w:ind w:firstLine="482"/>
        <w:rPr>
          <w:rFonts w:eastAsia="宋体"/>
          <w:sz w:val="24"/>
          <w:szCs w:val="24"/>
        </w:rPr>
      </w:pPr>
      <w:r w:rsidRPr="00D573F2">
        <w:rPr>
          <w:rFonts w:eastAsia="宋体" w:hint="eastAsia"/>
          <w:sz w:val="24"/>
          <w:szCs w:val="24"/>
        </w:rPr>
        <w:t>按照从基本技能、专项技能到综合技能的培养规律，统筹实践教学条件建设。重点根据学习领域的情境教学要求，参照软件企业真实场景建设具有生产与教学双功能的实践教学条件。按年招生</w:t>
      </w:r>
      <w:r w:rsidRPr="00D573F2">
        <w:rPr>
          <w:rFonts w:eastAsia="宋体" w:hint="eastAsia"/>
          <w:sz w:val="24"/>
          <w:szCs w:val="24"/>
        </w:rPr>
        <w:t>120</w:t>
      </w:r>
      <w:r w:rsidRPr="00D573F2">
        <w:rPr>
          <w:rFonts w:eastAsia="宋体" w:hint="eastAsia"/>
          <w:sz w:val="24"/>
          <w:szCs w:val="24"/>
        </w:rPr>
        <w:t>人的规模测算，实践教学条件配置要求见表</w:t>
      </w:r>
      <w:r w:rsidR="00306AF3">
        <w:rPr>
          <w:rFonts w:eastAsia="宋体" w:hint="eastAsia"/>
          <w:sz w:val="24"/>
          <w:szCs w:val="24"/>
        </w:rPr>
        <w:t>3</w:t>
      </w:r>
      <w:r w:rsidRPr="00D573F2">
        <w:rPr>
          <w:rFonts w:eastAsia="宋体" w:hint="eastAsia"/>
          <w:sz w:val="24"/>
          <w:szCs w:val="24"/>
        </w:rPr>
        <w:t>。</w:t>
      </w:r>
      <w:r w:rsidRPr="00D573F2">
        <w:rPr>
          <w:rFonts w:eastAsia="宋体" w:hint="eastAsia"/>
          <w:sz w:val="24"/>
          <w:szCs w:val="24"/>
        </w:rPr>
        <w:t xml:space="preserve"> </w:t>
      </w:r>
    </w:p>
    <w:p w14:paraId="097629C4" w14:textId="4E553CF2" w:rsidR="00D573F2" w:rsidRPr="006B0091" w:rsidRDefault="00D573F2" w:rsidP="00D573F2">
      <w:pPr>
        <w:spacing w:line="360" w:lineRule="auto"/>
        <w:jc w:val="center"/>
        <w:rPr>
          <w:rFonts w:asciiTheme="minorEastAsia" w:eastAsiaTheme="minorEastAsia" w:hAnsiTheme="minorEastAsia"/>
          <w:b/>
          <w:bCs/>
          <w:sz w:val="21"/>
          <w:szCs w:val="21"/>
        </w:rPr>
      </w:pPr>
      <w:bookmarkStart w:id="65" w:name="_Toc216965606"/>
      <w:r w:rsidRPr="006B0091">
        <w:rPr>
          <w:rFonts w:asciiTheme="minorEastAsia" w:eastAsiaTheme="minorEastAsia" w:hAnsiTheme="minorEastAsia" w:hint="eastAsia"/>
          <w:b/>
          <w:bCs/>
          <w:sz w:val="21"/>
          <w:szCs w:val="21"/>
        </w:rPr>
        <w:lastRenderedPageBreak/>
        <w:t>表</w:t>
      </w:r>
      <w:r w:rsidR="00306AF3">
        <w:rPr>
          <w:rFonts w:asciiTheme="minorEastAsia" w:eastAsiaTheme="minorEastAsia" w:hAnsiTheme="minorEastAsia" w:hint="eastAsia"/>
          <w:b/>
          <w:bCs/>
          <w:sz w:val="21"/>
          <w:szCs w:val="21"/>
        </w:rPr>
        <w:t>3</w:t>
      </w:r>
      <w:r w:rsidRPr="006B0091">
        <w:rPr>
          <w:rFonts w:asciiTheme="minorEastAsia" w:eastAsiaTheme="minorEastAsia" w:hAnsiTheme="minorEastAsia" w:hint="eastAsia"/>
          <w:b/>
          <w:bCs/>
          <w:sz w:val="21"/>
          <w:szCs w:val="21"/>
        </w:rPr>
        <w:t>：实践教学条件配置</w:t>
      </w:r>
      <w:bookmarkEnd w:id="6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
        <w:gridCol w:w="1425"/>
        <w:gridCol w:w="3192"/>
        <w:gridCol w:w="1951"/>
        <w:gridCol w:w="850"/>
      </w:tblGrid>
      <w:tr w:rsidR="00D573F2" w:rsidRPr="00A01F4F" w14:paraId="4DB90023" w14:textId="77777777" w:rsidTr="00306AF3">
        <w:trPr>
          <w:trHeight w:val="408"/>
          <w:jc w:val="center"/>
        </w:trPr>
        <w:tc>
          <w:tcPr>
            <w:tcW w:w="843" w:type="dxa"/>
            <w:vMerge w:val="restart"/>
            <w:shd w:val="clear" w:color="auto" w:fill="FFFFFF" w:themeFill="background1"/>
            <w:vAlign w:val="center"/>
          </w:tcPr>
          <w:p w14:paraId="152D00E6" w14:textId="77777777" w:rsidR="00D573F2" w:rsidRPr="006B0091" w:rsidRDefault="00D573F2" w:rsidP="00C7545D">
            <w:pPr>
              <w:jc w:val="center"/>
              <w:rPr>
                <w:rFonts w:ascii="宋体" w:eastAsia="宋体" w:hAnsi="宋体"/>
                <w:b/>
                <w:sz w:val="21"/>
                <w:szCs w:val="21"/>
              </w:rPr>
            </w:pPr>
            <w:r w:rsidRPr="006B0091">
              <w:rPr>
                <w:rFonts w:ascii="宋体" w:eastAsia="宋体" w:hAnsi="宋体" w:hint="eastAsia"/>
                <w:b/>
                <w:sz w:val="21"/>
                <w:szCs w:val="21"/>
              </w:rPr>
              <w:t>序号</w:t>
            </w:r>
          </w:p>
        </w:tc>
        <w:tc>
          <w:tcPr>
            <w:tcW w:w="1425" w:type="dxa"/>
            <w:vMerge w:val="restart"/>
            <w:shd w:val="clear" w:color="auto" w:fill="FFFFFF" w:themeFill="background1"/>
            <w:vAlign w:val="center"/>
          </w:tcPr>
          <w:p w14:paraId="7A882FF9" w14:textId="77777777" w:rsidR="00D573F2" w:rsidRPr="006B0091" w:rsidRDefault="00D573F2" w:rsidP="00C7545D">
            <w:pPr>
              <w:adjustRightInd w:val="0"/>
              <w:snapToGrid w:val="0"/>
              <w:jc w:val="center"/>
              <w:rPr>
                <w:rFonts w:ascii="宋体" w:eastAsia="宋体" w:hAnsi="宋体"/>
                <w:b/>
                <w:sz w:val="21"/>
                <w:szCs w:val="21"/>
              </w:rPr>
            </w:pPr>
            <w:r w:rsidRPr="006B0091">
              <w:rPr>
                <w:rFonts w:ascii="宋体" w:eastAsia="宋体" w:hAnsi="宋体" w:hint="eastAsia"/>
                <w:b/>
                <w:sz w:val="21"/>
                <w:szCs w:val="21"/>
              </w:rPr>
              <w:t>实训室名称</w:t>
            </w:r>
          </w:p>
        </w:tc>
        <w:tc>
          <w:tcPr>
            <w:tcW w:w="3192" w:type="dxa"/>
            <w:vMerge w:val="restart"/>
            <w:shd w:val="clear" w:color="auto" w:fill="FFFFFF" w:themeFill="background1"/>
            <w:vAlign w:val="center"/>
          </w:tcPr>
          <w:p w14:paraId="55A55B0B" w14:textId="77777777" w:rsidR="00D573F2" w:rsidRPr="006B0091" w:rsidRDefault="00D573F2" w:rsidP="00C7545D">
            <w:pPr>
              <w:adjustRightInd w:val="0"/>
              <w:snapToGrid w:val="0"/>
              <w:jc w:val="center"/>
              <w:rPr>
                <w:rFonts w:ascii="宋体" w:eastAsia="宋体" w:hAnsi="宋体"/>
                <w:b/>
                <w:sz w:val="21"/>
                <w:szCs w:val="21"/>
              </w:rPr>
            </w:pPr>
            <w:r w:rsidRPr="006B0091">
              <w:rPr>
                <w:rFonts w:ascii="宋体" w:eastAsia="宋体" w:hAnsi="宋体" w:hint="eastAsia"/>
                <w:b/>
                <w:sz w:val="21"/>
                <w:szCs w:val="21"/>
              </w:rPr>
              <w:t>主要实训项目</w:t>
            </w:r>
          </w:p>
        </w:tc>
        <w:tc>
          <w:tcPr>
            <w:tcW w:w="2801" w:type="dxa"/>
            <w:gridSpan w:val="2"/>
            <w:shd w:val="clear" w:color="auto" w:fill="FFFFFF" w:themeFill="background1"/>
            <w:vAlign w:val="center"/>
          </w:tcPr>
          <w:p w14:paraId="43A28AF0" w14:textId="77777777" w:rsidR="00D573F2" w:rsidRPr="006B0091" w:rsidRDefault="00D573F2" w:rsidP="00C7545D">
            <w:pPr>
              <w:adjustRightInd w:val="0"/>
              <w:snapToGrid w:val="0"/>
              <w:jc w:val="center"/>
              <w:rPr>
                <w:rFonts w:ascii="宋体" w:eastAsia="宋体" w:hAnsi="宋体"/>
                <w:b/>
                <w:sz w:val="21"/>
                <w:szCs w:val="21"/>
              </w:rPr>
            </w:pPr>
            <w:r w:rsidRPr="006B0091">
              <w:rPr>
                <w:rFonts w:ascii="宋体" w:eastAsia="宋体" w:hAnsi="宋体" w:hint="eastAsia"/>
                <w:b/>
                <w:sz w:val="21"/>
                <w:szCs w:val="21"/>
              </w:rPr>
              <w:t>设备配置要求</w:t>
            </w:r>
          </w:p>
        </w:tc>
      </w:tr>
      <w:tr w:rsidR="00D573F2" w:rsidRPr="00A01F4F" w14:paraId="022ACEF7" w14:textId="77777777" w:rsidTr="00306AF3">
        <w:trPr>
          <w:trHeight w:val="408"/>
          <w:jc w:val="center"/>
        </w:trPr>
        <w:tc>
          <w:tcPr>
            <w:tcW w:w="843" w:type="dxa"/>
            <w:vMerge/>
            <w:shd w:val="clear" w:color="auto" w:fill="FFFFFF" w:themeFill="background1"/>
            <w:vAlign w:val="center"/>
          </w:tcPr>
          <w:p w14:paraId="4D472E95" w14:textId="77777777" w:rsidR="00D573F2" w:rsidRPr="006B0091" w:rsidRDefault="00D573F2" w:rsidP="00C7545D">
            <w:pPr>
              <w:jc w:val="center"/>
              <w:rPr>
                <w:rFonts w:ascii="宋体" w:eastAsia="宋体" w:hAnsi="宋体"/>
                <w:b/>
                <w:sz w:val="21"/>
                <w:szCs w:val="21"/>
              </w:rPr>
            </w:pPr>
          </w:p>
        </w:tc>
        <w:tc>
          <w:tcPr>
            <w:tcW w:w="1425" w:type="dxa"/>
            <w:vMerge/>
            <w:shd w:val="clear" w:color="auto" w:fill="FFFFFF" w:themeFill="background1"/>
            <w:vAlign w:val="center"/>
          </w:tcPr>
          <w:p w14:paraId="3ED2EB3D" w14:textId="77777777" w:rsidR="00D573F2" w:rsidRPr="006B0091" w:rsidRDefault="00D573F2" w:rsidP="00C7545D">
            <w:pPr>
              <w:adjustRightInd w:val="0"/>
              <w:snapToGrid w:val="0"/>
              <w:jc w:val="center"/>
              <w:rPr>
                <w:rFonts w:ascii="宋体" w:eastAsia="宋体" w:hAnsi="宋体"/>
                <w:b/>
                <w:sz w:val="21"/>
                <w:szCs w:val="21"/>
              </w:rPr>
            </w:pPr>
          </w:p>
        </w:tc>
        <w:tc>
          <w:tcPr>
            <w:tcW w:w="3192" w:type="dxa"/>
            <w:vMerge/>
            <w:shd w:val="clear" w:color="auto" w:fill="FFFFFF" w:themeFill="background1"/>
            <w:vAlign w:val="center"/>
          </w:tcPr>
          <w:p w14:paraId="3C974639" w14:textId="77777777" w:rsidR="00D573F2" w:rsidRPr="006B0091" w:rsidRDefault="00D573F2" w:rsidP="00C7545D">
            <w:pPr>
              <w:adjustRightInd w:val="0"/>
              <w:snapToGrid w:val="0"/>
              <w:jc w:val="center"/>
              <w:rPr>
                <w:rFonts w:ascii="宋体" w:eastAsia="宋体" w:hAnsi="宋体"/>
                <w:b/>
                <w:sz w:val="21"/>
                <w:szCs w:val="21"/>
              </w:rPr>
            </w:pPr>
          </w:p>
        </w:tc>
        <w:tc>
          <w:tcPr>
            <w:tcW w:w="1951" w:type="dxa"/>
            <w:shd w:val="clear" w:color="auto" w:fill="FFFFFF" w:themeFill="background1"/>
            <w:vAlign w:val="center"/>
          </w:tcPr>
          <w:p w14:paraId="126DC1FD" w14:textId="77777777" w:rsidR="00D573F2" w:rsidRPr="006B0091" w:rsidRDefault="00D573F2" w:rsidP="00C7545D">
            <w:pPr>
              <w:adjustRightInd w:val="0"/>
              <w:snapToGrid w:val="0"/>
              <w:jc w:val="center"/>
              <w:rPr>
                <w:rFonts w:ascii="宋体" w:eastAsia="宋体" w:hAnsi="宋体"/>
                <w:b/>
                <w:sz w:val="21"/>
                <w:szCs w:val="21"/>
              </w:rPr>
            </w:pPr>
            <w:r w:rsidRPr="006B0091">
              <w:rPr>
                <w:rFonts w:ascii="宋体" w:eastAsia="宋体" w:hAnsi="宋体" w:hint="eastAsia"/>
                <w:b/>
                <w:sz w:val="21"/>
                <w:szCs w:val="21"/>
              </w:rPr>
              <w:t>主要设备名称</w:t>
            </w:r>
          </w:p>
        </w:tc>
        <w:tc>
          <w:tcPr>
            <w:tcW w:w="850" w:type="dxa"/>
            <w:shd w:val="clear" w:color="auto" w:fill="FFFFFF" w:themeFill="background1"/>
            <w:vAlign w:val="center"/>
          </w:tcPr>
          <w:p w14:paraId="17B7D31D" w14:textId="77777777" w:rsidR="00D573F2" w:rsidRPr="006B0091" w:rsidRDefault="00D573F2" w:rsidP="00C7545D">
            <w:pPr>
              <w:adjustRightInd w:val="0"/>
              <w:snapToGrid w:val="0"/>
              <w:jc w:val="center"/>
              <w:rPr>
                <w:rFonts w:ascii="宋体" w:eastAsia="宋体" w:hAnsi="宋体"/>
                <w:b/>
                <w:sz w:val="21"/>
                <w:szCs w:val="21"/>
              </w:rPr>
            </w:pPr>
            <w:r w:rsidRPr="006B0091">
              <w:rPr>
                <w:rFonts w:ascii="宋体" w:eastAsia="宋体" w:hAnsi="宋体" w:hint="eastAsia"/>
                <w:b/>
                <w:sz w:val="21"/>
                <w:szCs w:val="21"/>
              </w:rPr>
              <w:t>数量</w:t>
            </w:r>
          </w:p>
        </w:tc>
      </w:tr>
      <w:tr w:rsidR="00D573F2" w:rsidRPr="00A01F4F" w14:paraId="5877B5C1" w14:textId="77777777" w:rsidTr="00C7545D">
        <w:trPr>
          <w:trHeight w:val="1237"/>
          <w:jc w:val="center"/>
        </w:trPr>
        <w:tc>
          <w:tcPr>
            <w:tcW w:w="843" w:type="dxa"/>
            <w:vAlign w:val="center"/>
          </w:tcPr>
          <w:p w14:paraId="3F527B86" w14:textId="77777777" w:rsidR="00D573F2" w:rsidRPr="006B0091" w:rsidRDefault="00D573F2" w:rsidP="00C7545D">
            <w:pPr>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1</w:t>
            </w:r>
          </w:p>
        </w:tc>
        <w:tc>
          <w:tcPr>
            <w:tcW w:w="1425" w:type="dxa"/>
            <w:vAlign w:val="center"/>
          </w:tcPr>
          <w:p w14:paraId="5A599A73" w14:textId="77777777" w:rsidR="00D573F2" w:rsidRPr="006B0091" w:rsidRDefault="00D573F2" w:rsidP="00C7545D">
            <w:pPr>
              <w:adjustRightInd w:val="0"/>
              <w:snapToGrid w:val="0"/>
              <w:jc w:val="center"/>
              <w:rPr>
                <w:rFonts w:asciiTheme="minorEastAsia" w:eastAsiaTheme="minorEastAsia" w:hAnsiTheme="minorEastAsia"/>
                <w:color w:val="FF0000"/>
                <w:sz w:val="21"/>
                <w:szCs w:val="21"/>
              </w:rPr>
            </w:pPr>
            <w:r w:rsidRPr="006B0091">
              <w:rPr>
                <w:rFonts w:asciiTheme="minorEastAsia" w:eastAsiaTheme="minorEastAsia" w:hAnsiTheme="minorEastAsia" w:hint="eastAsia"/>
                <w:bCs/>
                <w:sz w:val="21"/>
                <w:szCs w:val="21"/>
              </w:rPr>
              <w:t>计算机基础实训室</w:t>
            </w:r>
          </w:p>
        </w:tc>
        <w:tc>
          <w:tcPr>
            <w:tcW w:w="3192" w:type="dxa"/>
            <w:vAlign w:val="center"/>
          </w:tcPr>
          <w:p w14:paraId="3A87054B" w14:textId="77777777" w:rsidR="00D573F2" w:rsidRPr="006B0091" w:rsidRDefault="00D573F2" w:rsidP="00C7545D">
            <w:pP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网页设计基础；计算机技术基础</w:t>
            </w:r>
          </w:p>
          <w:p w14:paraId="68E2EE14" w14:textId="77777777" w:rsidR="00D573F2" w:rsidRPr="006B0091" w:rsidRDefault="00D573F2" w:rsidP="00C7545D">
            <w:pP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C程序设计；数据库应用基础；</w:t>
            </w:r>
          </w:p>
          <w:p w14:paraId="64D45B51" w14:textId="77777777" w:rsidR="00D573F2" w:rsidRPr="006B0091" w:rsidRDefault="00D573F2" w:rsidP="00C7545D">
            <w:pP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Java面向对象程序设计；程序设计基础；综合项目实训</w:t>
            </w:r>
          </w:p>
        </w:tc>
        <w:tc>
          <w:tcPr>
            <w:tcW w:w="1951" w:type="dxa"/>
            <w:vAlign w:val="center"/>
          </w:tcPr>
          <w:p w14:paraId="41C01B67" w14:textId="77777777" w:rsidR="00D573F2" w:rsidRPr="006B0091" w:rsidRDefault="00D573F2" w:rsidP="00C7545D">
            <w:pPr>
              <w:adjustRightInd w:val="0"/>
              <w:snapToGrid w:val="0"/>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电脑、</w:t>
            </w:r>
          </w:p>
          <w:p w14:paraId="01E80441" w14:textId="77777777" w:rsidR="00D573F2" w:rsidRPr="006B0091" w:rsidRDefault="00D573F2" w:rsidP="00C7545D">
            <w:pPr>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office办公软件，Python、C及Java编程软件</w:t>
            </w:r>
          </w:p>
        </w:tc>
        <w:tc>
          <w:tcPr>
            <w:tcW w:w="850" w:type="dxa"/>
            <w:vAlign w:val="center"/>
          </w:tcPr>
          <w:p w14:paraId="3CF7F02E" w14:textId="77777777" w:rsidR="00D573F2" w:rsidRPr="006B0091" w:rsidRDefault="00D573F2" w:rsidP="00C7545D">
            <w:pPr>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65</w:t>
            </w:r>
          </w:p>
          <w:p w14:paraId="0EC5E1E5" w14:textId="77777777" w:rsidR="00D573F2" w:rsidRPr="006B0091" w:rsidRDefault="00D573F2" w:rsidP="00C7545D">
            <w:pPr>
              <w:jc w:val="center"/>
              <w:rPr>
                <w:rFonts w:asciiTheme="minorEastAsia" w:eastAsiaTheme="minorEastAsia" w:hAnsiTheme="minorEastAsia"/>
                <w:sz w:val="21"/>
                <w:szCs w:val="21"/>
              </w:rPr>
            </w:pPr>
          </w:p>
        </w:tc>
      </w:tr>
      <w:tr w:rsidR="00D573F2" w:rsidRPr="00A01F4F" w14:paraId="5EF6BDC8" w14:textId="77777777" w:rsidTr="00C7545D">
        <w:trPr>
          <w:trHeight w:val="1524"/>
          <w:jc w:val="center"/>
        </w:trPr>
        <w:tc>
          <w:tcPr>
            <w:tcW w:w="843" w:type="dxa"/>
            <w:vAlign w:val="center"/>
          </w:tcPr>
          <w:p w14:paraId="0384835C" w14:textId="77777777" w:rsidR="00D573F2" w:rsidRPr="006B0091" w:rsidRDefault="00D573F2" w:rsidP="00C7545D">
            <w:pP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 xml:space="preserve">  2</w:t>
            </w:r>
          </w:p>
        </w:tc>
        <w:tc>
          <w:tcPr>
            <w:tcW w:w="1425" w:type="dxa"/>
            <w:vAlign w:val="center"/>
          </w:tcPr>
          <w:p w14:paraId="0DB01686" w14:textId="77777777" w:rsidR="00D573F2" w:rsidRPr="006B0091" w:rsidRDefault="00D573F2" w:rsidP="00C7545D">
            <w:pPr>
              <w:jc w:val="left"/>
              <w:rPr>
                <w:rFonts w:asciiTheme="minorEastAsia" w:eastAsiaTheme="minorEastAsia" w:hAnsiTheme="minorEastAsia"/>
                <w:sz w:val="21"/>
                <w:szCs w:val="21"/>
              </w:rPr>
            </w:pPr>
            <w:r w:rsidRPr="006B0091">
              <w:rPr>
                <w:rFonts w:asciiTheme="minorEastAsia" w:eastAsiaTheme="minorEastAsia" w:hAnsiTheme="minorEastAsia" w:hint="eastAsia"/>
                <w:bCs/>
                <w:sz w:val="21"/>
                <w:szCs w:val="21"/>
              </w:rPr>
              <w:t>软件开发实训室</w:t>
            </w:r>
          </w:p>
        </w:tc>
        <w:tc>
          <w:tcPr>
            <w:tcW w:w="3192" w:type="dxa"/>
            <w:vAlign w:val="center"/>
          </w:tcPr>
          <w:p w14:paraId="375CCBB3" w14:textId="77777777" w:rsidR="00D573F2" w:rsidRPr="006B0091" w:rsidRDefault="00D573F2" w:rsidP="00C7545D">
            <w:pP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JAVA Web应用开发；</w:t>
            </w:r>
            <w:bookmarkStart w:id="66" w:name="OLE_LINK6"/>
            <w:r w:rsidRPr="006B0091">
              <w:rPr>
                <w:rFonts w:asciiTheme="minorEastAsia" w:eastAsiaTheme="minorEastAsia" w:hAnsiTheme="minorEastAsia" w:hint="eastAsia"/>
                <w:sz w:val="21"/>
                <w:szCs w:val="21"/>
              </w:rPr>
              <w:t>大型数据库系统应用开发；</w:t>
            </w:r>
            <w:bookmarkEnd w:id="66"/>
            <w:r w:rsidRPr="006B0091">
              <w:rPr>
                <w:rFonts w:asciiTheme="minorEastAsia" w:eastAsiaTheme="minorEastAsia" w:hAnsiTheme="minorEastAsia" w:hint="eastAsia"/>
                <w:sz w:val="21"/>
                <w:szCs w:val="21"/>
              </w:rPr>
              <w:t>基于框架的应用系统开发；软件开发过程与管理</w:t>
            </w:r>
          </w:p>
          <w:p w14:paraId="7DFF74A1" w14:textId="77777777" w:rsidR="00D573F2" w:rsidRPr="006B0091" w:rsidRDefault="00D573F2" w:rsidP="00C7545D">
            <w:pP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自动化测试工具；软件测试设计；综合项目实训</w:t>
            </w:r>
          </w:p>
        </w:tc>
        <w:tc>
          <w:tcPr>
            <w:tcW w:w="1951" w:type="dxa"/>
            <w:vAlign w:val="center"/>
          </w:tcPr>
          <w:p w14:paraId="4C2A4630" w14:textId="77777777" w:rsidR="00D573F2" w:rsidRPr="006B0091" w:rsidRDefault="00D573F2" w:rsidP="00C7545D">
            <w:pPr>
              <w:adjustRightInd w:val="0"/>
              <w:snapToGrid w:val="0"/>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电脑、</w:t>
            </w:r>
          </w:p>
          <w:p w14:paraId="0CD38977" w14:textId="77777777" w:rsidR="00D573F2" w:rsidRPr="006B0091" w:rsidRDefault="00D573F2" w:rsidP="00C7545D">
            <w:pPr>
              <w:jc w:val="center"/>
              <w:rPr>
                <w:rFonts w:asciiTheme="minorEastAsia" w:eastAsiaTheme="minorEastAsia" w:hAnsiTheme="minorEastAsia"/>
                <w:sz w:val="21"/>
                <w:szCs w:val="21"/>
              </w:rPr>
            </w:pPr>
            <w:r w:rsidRPr="006B0091">
              <w:rPr>
                <w:rFonts w:asciiTheme="minorEastAsia" w:eastAsiaTheme="minorEastAsia" w:hAnsiTheme="minorEastAsia" w:hint="eastAsia"/>
                <w:kern w:val="0"/>
                <w:sz w:val="21"/>
                <w:szCs w:val="21"/>
              </w:rPr>
              <w:t>MyEclipse、</w:t>
            </w:r>
            <w:r w:rsidRPr="006B0091">
              <w:rPr>
                <w:rFonts w:asciiTheme="minorEastAsia" w:eastAsiaTheme="minorEastAsia" w:hAnsiTheme="minorEastAsia" w:cs="宋体" w:hint="eastAsia"/>
                <w:kern w:val="0"/>
                <w:sz w:val="21"/>
                <w:szCs w:val="21"/>
              </w:rPr>
              <w:t>Tomcat、</w:t>
            </w:r>
            <w:r w:rsidRPr="006B0091">
              <w:rPr>
                <w:rFonts w:asciiTheme="minorEastAsia" w:eastAsiaTheme="minorEastAsia" w:hAnsiTheme="minorEastAsia" w:hint="eastAsia"/>
                <w:sz w:val="21"/>
                <w:szCs w:val="21"/>
              </w:rPr>
              <w:t xml:space="preserve"> JDK、SQLServer、MySQL、Oracle</w:t>
            </w:r>
          </w:p>
        </w:tc>
        <w:tc>
          <w:tcPr>
            <w:tcW w:w="850" w:type="dxa"/>
            <w:vAlign w:val="center"/>
          </w:tcPr>
          <w:p w14:paraId="2A4D4E88" w14:textId="77777777" w:rsidR="00D573F2" w:rsidRPr="006B0091" w:rsidRDefault="00D573F2" w:rsidP="00C7545D">
            <w:pPr>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60</w:t>
            </w:r>
          </w:p>
          <w:p w14:paraId="72CA8900" w14:textId="77777777" w:rsidR="00D573F2" w:rsidRPr="006B0091" w:rsidRDefault="00D573F2" w:rsidP="00C7545D">
            <w:pPr>
              <w:jc w:val="center"/>
              <w:rPr>
                <w:rFonts w:asciiTheme="minorEastAsia" w:eastAsiaTheme="minorEastAsia" w:hAnsiTheme="minorEastAsia"/>
                <w:sz w:val="21"/>
                <w:szCs w:val="21"/>
              </w:rPr>
            </w:pPr>
          </w:p>
        </w:tc>
      </w:tr>
      <w:tr w:rsidR="00D573F2" w:rsidRPr="00A01F4F" w14:paraId="1FAB0C95" w14:textId="77777777" w:rsidTr="00C7545D">
        <w:trPr>
          <w:trHeight w:val="1419"/>
          <w:jc w:val="center"/>
        </w:trPr>
        <w:tc>
          <w:tcPr>
            <w:tcW w:w="843" w:type="dxa"/>
            <w:vAlign w:val="center"/>
          </w:tcPr>
          <w:p w14:paraId="3ADB9A5E" w14:textId="77777777" w:rsidR="00D573F2" w:rsidRPr="006B0091" w:rsidRDefault="00D573F2" w:rsidP="00C7545D">
            <w:pPr>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3</w:t>
            </w:r>
          </w:p>
        </w:tc>
        <w:tc>
          <w:tcPr>
            <w:tcW w:w="1425" w:type="dxa"/>
            <w:vAlign w:val="center"/>
          </w:tcPr>
          <w:p w14:paraId="15BDD387" w14:textId="77777777" w:rsidR="00D573F2" w:rsidRPr="006B0091" w:rsidRDefault="00D573F2" w:rsidP="00C7545D">
            <w:pPr>
              <w:jc w:val="center"/>
              <w:rPr>
                <w:rFonts w:asciiTheme="minorEastAsia" w:eastAsiaTheme="minorEastAsia" w:hAnsiTheme="minorEastAsia"/>
                <w:sz w:val="21"/>
                <w:szCs w:val="21"/>
              </w:rPr>
            </w:pPr>
            <w:r w:rsidRPr="006B0091">
              <w:rPr>
                <w:rFonts w:asciiTheme="minorEastAsia" w:eastAsiaTheme="minorEastAsia" w:hAnsiTheme="minorEastAsia" w:hint="eastAsia"/>
                <w:bCs/>
                <w:sz w:val="21"/>
                <w:szCs w:val="21"/>
              </w:rPr>
              <w:t>Web UI设计实训室</w:t>
            </w:r>
          </w:p>
        </w:tc>
        <w:tc>
          <w:tcPr>
            <w:tcW w:w="3192" w:type="dxa"/>
            <w:vAlign w:val="center"/>
          </w:tcPr>
          <w:p w14:paraId="2E68B18B" w14:textId="77777777" w:rsidR="00D573F2" w:rsidRPr="006B0091" w:rsidRDefault="00D573F2" w:rsidP="00C7545D">
            <w:pP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网页布局与实现；Photoshop图像处理；UI元素图形创意设计</w:t>
            </w:r>
          </w:p>
          <w:p w14:paraId="016FF0A0" w14:textId="77777777" w:rsidR="00D573F2" w:rsidRPr="006B0091" w:rsidRDefault="00D573F2" w:rsidP="00C7545D">
            <w:pP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用户体验设计；用户交互设计与实现；综合项目实训</w:t>
            </w:r>
          </w:p>
        </w:tc>
        <w:tc>
          <w:tcPr>
            <w:tcW w:w="1951" w:type="dxa"/>
            <w:vAlign w:val="center"/>
          </w:tcPr>
          <w:p w14:paraId="3E6ED668" w14:textId="77777777" w:rsidR="00D573F2" w:rsidRPr="006B0091" w:rsidRDefault="00D573F2" w:rsidP="00C7545D">
            <w:pPr>
              <w:adjustRightInd w:val="0"/>
              <w:snapToGrid w:val="0"/>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电脑、</w:t>
            </w:r>
          </w:p>
          <w:p w14:paraId="3D243B09" w14:textId="77777777" w:rsidR="00D573F2" w:rsidRPr="006B0091" w:rsidRDefault="00D573F2" w:rsidP="00C7545D">
            <w:pPr>
              <w:jc w:val="center"/>
              <w:rPr>
                <w:rFonts w:asciiTheme="minorEastAsia" w:eastAsiaTheme="minorEastAsia" w:hAnsiTheme="minorEastAsia"/>
                <w:sz w:val="21"/>
                <w:szCs w:val="21"/>
              </w:rPr>
            </w:pPr>
            <w:r w:rsidRPr="006B0091">
              <w:rPr>
                <w:rFonts w:asciiTheme="minorEastAsia" w:eastAsiaTheme="minorEastAsia" w:hAnsiTheme="minorEastAsia" w:hint="eastAsia"/>
                <w:kern w:val="0"/>
                <w:sz w:val="21"/>
                <w:szCs w:val="21"/>
              </w:rPr>
              <w:t>HTML5、dreamweaver</w:t>
            </w:r>
          </w:p>
          <w:p w14:paraId="31F992C0" w14:textId="77777777" w:rsidR="00D573F2" w:rsidRPr="006B0091" w:rsidRDefault="00D573F2" w:rsidP="00C7545D">
            <w:pPr>
              <w:jc w:val="center"/>
              <w:rPr>
                <w:rFonts w:asciiTheme="minorEastAsia" w:eastAsiaTheme="minorEastAsia" w:hAnsiTheme="minorEastAsia"/>
                <w:sz w:val="21"/>
                <w:szCs w:val="21"/>
              </w:rPr>
            </w:pPr>
          </w:p>
        </w:tc>
        <w:tc>
          <w:tcPr>
            <w:tcW w:w="850" w:type="dxa"/>
            <w:vAlign w:val="center"/>
          </w:tcPr>
          <w:p w14:paraId="4E7F985B" w14:textId="77777777" w:rsidR="00D573F2" w:rsidRPr="006B0091" w:rsidRDefault="00D573F2" w:rsidP="00C7545D">
            <w:pPr>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60</w:t>
            </w:r>
          </w:p>
          <w:p w14:paraId="1004B547" w14:textId="77777777" w:rsidR="00D573F2" w:rsidRPr="006B0091" w:rsidRDefault="00D573F2" w:rsidP="00C7545D">
            <w:pPr>
              <w:jc w:val="center"/>
              <w:rPr>
                <w:rFonts w:asciiTheme="minorEastAsia" w:eastAsiaTheme="minorEastAsia" w:hAnsiTheme="minorEastAsia"/>
                <w:sz w:val="21"/>
                <w:szCs w:val="21"/>
              </w:rPr>
            </w:pPr>
          </w:p>
        </w:tc>
      </w:tr>
      <w:tr w:rsidR="00D573F2" w:rsidRPr="00A01F4F" w14:paraId="09AA1AF8" w14:textId="77777777" w:rsidTr="00C7545D">
        <w:trPr>
          <w:trHeight w:val="1680"/>
          <w:jc w:val="center"/>
        </w:trPr>
        <w:tc>
          <w:tcPr>
            <w:tcW w:w="843" w:type="dxa"/>
            <w:vAlign w:val="center"/>
          </w:tcPr>
          <w:p w14:paraId="000E74EB" w14:textId="77777777" w:rsidR="00D573F2" w:rsidRPr="006B0091" w:rsidRDefault="00D573F2" w:rsidP="00C7545D">
            <w:pPr>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4</w:t>
            </w:r>
          </w:p>
        </w:tc>
        <w:tc>
          <w:tcPr>
            <w:tcW w:w="1425" w:type="dxa"/>
            <w:vAlign w:val="center"/>
          </w:tcPr>
          <w:p w14:paraId="45A8051B" w14:textId="77777777" w:rsidR="00D573F2" w:rsidRPr="006B0091" w:rsidRDefault="00D573F2" w:rsidP="00C7545D">
            <w:pPr>
              <w:jc w:val="center"/>
              <w:rPr>
                <w:rFonts w:asciiTheme="minorEastAsia" w:eastAsiaTheme="minorEastAsia" w:hAnsiTheme="minorEastAsia"/>
                <w:bCs/>
                <w:sz w:val="21"/>
                <w:szCs w:val="21"/>
              </w:rPr>
            </w:pPr>
            <w:r w:rsidRPr="006B0091">
              <w:rPr>
                <w:rFonts w:asciiTheme="minorEastAsia" w:eastAsiaTheme="minorEastAsia" w:hAnsiTheme="minorEastAsia" w:hint="eastAsia"/>
                <w:bCs/>
                <w:sz w:val="21"/>
                <w:szCs w:val="21"/>
              </w:rPr>
              <w:t>Android应用开发实训室</w:t>
            </w:r>
          </w:p>
        </w:tc>
        <w:tc>
          <w:tcPr>
            <w:tcW w:w="3192" w:type="dxa"/>
            <w:vAlign w:val="center"/>
          </w:tcPr>
          <w:p w14:paraId="59D8BD51" w14:textId="77777777" w:rsidR="00D573F2" w:rsidRPr="006B0091" w:rsidRDefault="00D573F2" w:rsidP="00C7545D">
            <w:pPr>
              <w:rPr>
                <w:rFonts w:asciiTheme="minorEastAsia" w:eastAsiaTheme="minorEastAsia" w:hAnsiTheme="minorEastAsia"/>
                <w:sz w:val="21"/>
                <w:szCs w:val="21"/>
              </w:rPr>
            </w:pPr>
            <w:r w:rsidRPr="006B0091">
              <w:rPr>
                <w:rFonts w:asciiTheme="minorEastAsia" w:eastAsiaTheme="minorEastAsia" w:hAnsiTheme="minorEastAsia"/>
                <w:sz w:val="21"/>
                <w:szCs w:val="21"/>
              </w:rPr>
              <w:t>Android 平台入</w:t>
            </w:r>
            <w:r w:rsidRPr="006B0091">
              <w:rPr>
                <w:rFonts w:asciiTheme="minorEastAsia" w:eastAsiaTheme="minorEastAsia" w:hAnsiTheme="minorEastAsia" w:hint="eastAsia"/>
                <w:sz w:val="21"/>
                <w:szCs w:val="21"/>
              </w:rPr>
              <w:t>门；</w:t>
            </w:r>
            <w:r w:rsidRPr="006B0091">
              <w:rPr>
                <w:rFonts w:asciiTheme="minorEastAsia" w:eastAsiaTheme="minorEastAsia" w:hAnsiTheme="minorEastAsia"/>
                <w:sz w:val="21"/>
                <w:szCs w:val="21"/>
              </w:rPr>
              <w:t>Android 程序基础</w:t>
            </w:r>
            <w:r w:rsidRPr="006B0091">
              <w:rPr>
                <w:rFonts w:asciiTheme="minorEastAsia" w:eastAsiaTheme="minorEastAsia" w:hAnsiTheme="minorEastAsia" w:hint="eastAsia"/>
                <w:sz w:val="21"/>
                <w:szCs w:val="21"/>
              </w:rPr>
              <w:t>；</w:t>
            </w:r>
            <w:r w:rsidRPr="006B0091">
              <w:rPr>
                <w:rFonts w:asciiTheme="minorEastAsia" w:eastAsiaTheme="minorEastAsia" w:hAnsiTheme="minorEastAsia"/>
                <w:sz w:val="21"/>
                <w:szCs w:val="21"/>
              </w:rPr>
              <w:t>UI元素与编程</w:t>
            </w:r>
            <w:r w:rsidRPr="006B0091">
              <w:rPr>
                <w:rFonts w:asciiTheme="minorEastAsia" w:eastAsiaTheme="minorEastAsia" w:hAnsiTheme="minorEastAsia" w:hint="eastAsia"/>
                <w:sz w:val="21"/>
                <w:szCs w:val="21"/>
              </w:rPr>
              <w:t xml:space="preserve">； </w:t>
            </w:r>
            <w:r w:rsidRPr="006B0091">
              <w:rPr>
                <w:rFonts w:asciiTheme="minorEastAsia" w:eastAsiaTheme="minorEastAsia" w:hAnsiTheme="minorEastAsia"/>
                <w:sz w:val="21"/>
                <w:szCs w:val="21"/>
              </w:rPr>
              <w:t>程序资源与使用</w:t>
            </w:r>
            <w:r w:rsidRPr="006B0091">
              <w:rPr>
                <w:rFonts w:asciiTheme="minorEastAsia" w:eastAsiaTheme="minorEastAsia" w:hAnsiTheme="minorEastAsia" w:hint="eastAsia"/>
                <w:sz w:val="21"/>
                <w:szCs w:val="21"/>
              </w:rPr>
              <w:t>；</w:t>
            </w:r>
            <w:r w:rsidRPr="006B0091">
              <w:rPr>
                <w:rFonts w:asciiTheme="minorEastAsia" w:eastAsiaTheme="minorEastAsia" w:hAnsiTheme="minorEastAsia"/>
                <w:sz w:val="21"/>
                <w:szCs w:val="21"/>
              </w:rPr>
              <w:t>Activity 与Intent</w:t>
            </w:r>
            <w:r w:rsidRPr="006B0091">
              <w:rPr>
                <w:rFonts w:asciiTheme="minorEastAsia" w:eastAsiaTheme="minorEastAsia" w:hAnsiTheme="minorEastAsia" w:hint="eastAsia"/>
                <w:sz w:val="21"/>
                <w:szCs w:val="21"/>
              </w:rPr>
              <w:t>；</w:t>
            </w:r>
            <w:r w:rsidRPr="006B0091">
              <w:rPr>
                <w:rFonts w:asciiTheme="minorEastAsia" w:eastAsiaTheme="minorEastAsia" w:hAnsiTheme="minorEastAsia"/>
                <w:sz w:val="21"/>
                <w:szCs w:val="21"/>
              </w:rPr>
              <w:t>数据存储</w:t>
            </w:r>
            <w:r w:rsidRPr="006B0091">
              <w:rPr>
                <w:rFonts w:asciiTheme="minorEastAsia" w:eastAsiaTheme="minorEastAsia" w:hAnsiTheme="minorEastAsia" w:hint="eastAsia"/>
                <w:sz w:val="21"/>
                <w:szCs w:val="21"/>
              </w:rPr>
              <w:t>；</w:t>
            </w:r>
            <w:r w:rsidRPr="006B0091">
              <w:rPr>
                <w:rFonts w:asciiTheme="minorEastAsia" w:eastAsiaTheme="minorEastAsia" w:hAnsiTheme="minorEastAsia"/>
                <w:sz w:val="21"/>
                <w:szCs w:val="21"/>
              </w:rPr>
              <w:t>ContentProvider设计与实现</w:t>
            </w:r>
            <w:r w:rsidRPr="006B0091">
              <w:rPr>
                <w:rFonts w:asciiTheme="minorEastAsia" w:eastAsiaTheme="minorEastAsia" w:hAnsiTheme="minorEastAsia" w:hint="eastAsia"/>
                <w:sz w:val="21"/>
                <w:szCs w:val="21"/>
              </w:rPr>
              <w:t>；综合项目实训</w:t>
            </w:r>
          </w:p>
        </w:tc>
        <w:tc>
          <w:tcPr>
            <w:tcW w:w="1951" w:type="dxa"/>
            <w:vAlign w:val="center"/>
          </w:tcPr>
          <w:p w14:paraId="6AE3B21A" w14:textId="77777777" w:rsidR="00D573F2" w:rsidRPr="006B0091" w:rsidRDefault="00D573F2" w:rsidP="00C7545D">
            <w:pPr>
              <w:adjustRightInd w:val="0"/>
              <w:snapToGrid w:val="0"/>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电脑、</w:t>
            </w:r>
            <w:r w:rsidRPr="006B0091">
              <w:rPr>
                <w:rFonts w:asciiTheme="minorEastAsia" w:eastAsiaTheme="minorEastAsia" w:hAnsiTheme="minorEastAsia"/>
                <w:sz w:val="21"/>
                <w:szCs w:val="21"/>
              </w:rPr>
              <w:t>Android Studio</w:t>
            </w:r>
          </w:p>
          <w:p w14:paraId="3C347BF1" w14:textId="77777777" w:rsidR="00D573F2" w:rsidRPr="006B0091" w:rsidRDefault="00D573F2" w:rsidP="00C7545D">
            <w:pPr>
              <w:adjustRightInd w:val="0"/>
              <w:snapToGrid w:val="0"/>
              <w:jc w:val="center"/>
              <w:rPr>
                <w:rFonts w:asciiTheme="minorEastAsia" w:eastAsiaTheme="minorEastAsia" w:hAnsiTheme="minorEastAsia"/>
                <w:sz w:val="21"/>
                <w:szCs w:val="21"/>
              </w:rPr>
            </w:pPr>
          </w:p>
        </w:tc>
        <w:tc>
          <w:tcPr>
            <w:tcW w:w="850" w:type="dxa"/>
            <w:vAlign w:val="center"/>
          </w:tcPr>
          <w:p w14:paraId="4483A6FD" w14:textId="77777777" w:rsidR="00D573F2" w:rsidRPr="006B0091" w:rsidRDefault="00D573F2" w:rsidP="00C7545D">
            <w:pPr>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50</w:t>
            </w:r>
          </w:p>
        </w:tc>
      </w:tr>
      <w:tr w:rsidR="00D573F2" w:rsidRPr="00A01F4F" w14:paraId="15D980E3" w14:textId="77777777" w:rsidTr="00C7545D">
        <w:trPr>
          <w:trHeight w:val="1906"/>
          <w:jc w:val="center"/>
        </w:trPr>
        <w:tc>
          <w:tcPr>
            <w:tcW w:w="843" w:type="dxa"/>
            <w:vAlign w:val="center"/>
          </w:tcPr>
          <w:p w14:paraId="5DD95483" w14:textId="77777777" w:rsidR="00D573F2" w:rsidRPr="006B0091" w:rsidRDefault="00D573F2" w:rsidP="00C7545D">
            <w:pPr>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5</w:t>
            </w:r>
          </w:p>
        </w:tc>
        <w:tc>
          <w:tcPr>
            <w:tcW w:w="1425" w:type="dxa"/>
            <w:vAlign w:val="center"/>
          </w:tcPr>
          <w:p w14:paraId="758C1D2C" w14:textId="77777777" w:rsidR="00D573F2" w:rsidRPr="006B0091" w:rsidRDefault="00D573F2" w:rsidP="00C7545D">
            <w:pPr>
              <w:jc w:val="center"/>
              <w:rPr>
                <w:rFonts w:asciiTheme="minorEastAsia" w:eastAsiaTheme="minorEastAsia" w:hAnsiTheme="minorEastAsia"/>
                <w:bCs/>
                <w:sz w:val="21"/>
                <w:szCs w:val="21"/>
              </w:rPr>
            </w:pPr>
            <w:r w:rsidRPr="006B0091">
              <w:rPr>
                <w:rFonts w:asciiTheme="minorEastAsia" w:eastAsiaTheme="minorEastAsia" w:hAnsiTheme="minorEastAsia" w:hint="eastAsia"/>
                <w:bCs/>
                <w:sz w:val="21"/>
                <w:szCs w:val="21"/>
              </w:rPr>
              <w:t>大数据分析实训室</w:t>
            </w:r>
          </w:p>
        </w:tc>
        <w:tc>
          <w:tcPr>
            <w:tcW w:w="3192" w:type="dxa"/>
            <w:vAlign w:val="center"/>
          </w:tcPr>
          <w:p w14:paraId="1B481D4B" w14:textId="77777777" w:rsidR="00D573F2" w:rsidRPr="006B0091" w:rsidRDefault="00D573F2" w:rsidP="00C7545D">
            <w:pP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网络爬虫、网络探针和ETL数据获取方法；</w:t>
            </w:r>
            <w:r w:rsidRPr="006B0091">
              <w:rPr>
                <w:rFonts w:asciiTheme="minorEastAsia" w:eastAsiaTheme="minorEastAsia" w:hAnsiTheme="minorEastAsia"/>
                <w:sz w:val="21"/>
                <w:szCs w:val="21"/>
              </w:rPr>
              <w:t>numpy</w:t>
            </w:r>
            <w:r w:rsidRPr="006B0091">
              <w:rPr>
                <w:rFonts w:asciiTheme="minorEastAsia" w:eastAsiaTheme="minorEastAsia" w:hAnsiTheme="minorEastAsia" w:hint="eastAsia"/>
                <w:sz w:val="21"/>
                <w:szCs w:val="21"/>
              </w:rPr>
              <w:t>库进行科学计算；pandas库进行数据分析；</w:t>
            </w:r>
            <w:r w:rsidRPr="006B0091">
              <w:rPr>
                <w:rFonts w:asciiTheme="minorEastAsia" w:eastAsiaTheme="minorEastAsia" w:hAnsiTheme="minorEastAsia"/>
                <w:sz w:val="21"/>
                <w:szCs w:val="21"/>
              </w:rPr>
              <w:t>matplotlib</w:t>
            </w:r>
            <w:r w:rsidRPr="006B0091">
              <w:rPr>
                <w:rFonts w:asciiTheme="minorEastAsia" w:eastAsiaTheme="minorEastAsia" w:hAnsiTheme="minorEastAsia" w:hint="eastAsia"/>
                <w:sz w:val="21"/>
                <w:szCs w:val="21"/>
              </w:rPr>
              <w:t>库进行数据可视化；scikit-learn库实现机器学习；综合项目实训</w:t>
            </w:r>
          </w:p>
        </w:tc>
        <w:tc>
          <w:tcPr>
            <w:tcW w:w="1951" w:type="dxa"/>
            <w:vAlign w:val="center"/>
          </w:tcPr>
          <w:p w14:paraId="389886E9" w14:textId="77777777" w:rsidR="00D573F2" w:rsidRPr="006B0091" w:rsidRDefault="00D573F2" w:rsidP="00C7545D">
            <w:pPr>
              <w:jc w:val="center"/>
              <w:rPr>
                <w:rFonts w:asciiTheme="minorEastAsia" w:eastAsiaTheme="minorEastAsia" w:hAnsiTheme="minorEastAsia"/>
                <w:sz w:val="21"/>
                <w:szCs w:val="21"/>
              </w:rPr>
            </w:pPr>
          </w:p>
        </w:tc>
        <w:tc>
          <w:tcPr>
            <w:tcW w:w="850" w:type="dxa"/>
            <w:vAlign w:val="center"/>
          </w:tcPr>
          <w:p w14:paraId="4E7C691E" w14:textId="77777777" w:rsidR="00D573F2" w:rsidRPr="006B0091" w:rsidRDefault="00D573F2" w:rsidP="00C7545D">
            <w:pPr>
              <w:jc w:val="center"/>
              <w:rPr>
                <w:rFonts w:asciiTheme="minorEastAsia" w:eastAsiaTheme="minorEastAsia" w:hAnsiTheme="minorEastAsia"/>
                <w:sz w:val="21"/>
                <w:szCs w:val="21"/>
              </w:rPr>
            </w:pPr>
            <w:r w:rsidRPr="006B0091">
              <w:rPr>
                <w:rFonts w:asciiTheme="minorEastAsia" w:eastAsiaTheme="minorEastAsia" w:hAnsiTheme="minorEastAsia" w:hint="eastAsia"/>
                <w:sz w:val="21"/>
                <w:szCs w:val="21"/>
              </w:rPr>
              <w:t>60</w:t>
            </w:r>
          </w:p>
        </w:tc>
      </w:tr>
    </w:tbl>
    <w:p w14:paraId="27FD2EAE" w14:textId="77777777" w:rsidR="00D573F2" w:rsidRPr="006B0091" w:rsidRDefault="00D573F2" w:rsidP="006B0091">
      <w:pPr>
        <w:spacing w:line="300" w:lineRule="auto"/>
        <w:ind w:firstLine="482"/>
        <w:rPr>
          <w:rFonts w:eastAsia="宋体"/>
          <w:sz w:val="24"/>
          <w:szCs w:val="24"/>
        </w:rPr>
      </w:pPr>
      <w:r w:rsidRPr="006B0091">
        <w:rPr>
          <w:rFonts w:eastAsia="宋体"/>
          <w:sz w:val="24"/>
          <w:szCs w:val="24"/>
        </w:rPr>
        <w:t>校外实习实训基地</w:t>
      </w:r>
      <w:r w:rsidRPr="006B0091">
        <w:rPr>
          <w:rFonts w:eastAsia="宋体" w:hint="eastAsia"/>
          <w:sz w:val="24"/>
          <w:szCs w:val="24"/>
        </w:rPr>
        <w:t>为本专业实施“双课堂（能工巧匠进课堂、企业高管进课堂）、双导师（学校导师、企业导师）、双基地（顶岗实习基地、就业基地）”提供有力的保证。</w:t>
      </w:r>
    </w:p>
    <w:p w14:paraId="668A21DA" w14:textId="14B53040" w:rsidR="006B0091" w:rsidRPr="006B0091" w:rsidRDefault="00D573F2" w:rsidP="006B0091">
      <w:pPr>
        <w:spacing w:before="100" w:beforeAutospacing="1" w:after="100" w:afterAutospacing="1" w:line="300" w:lineRule="auto"/>
        <w:ind w:firstLineChars="200" w:firstLine="482"/>
        <w:outlineLvl w:val="1"/>
        <w:rPr>
          <w:rFonts w:asciiTheme="minorEastAsia" w:eastAsiaTheme="minorEastAsia" w:hAnsiTheme="minorEastAsia"/>
          <w:b/>
          <w:bCs/>
          <w:sz w:val="24"/>
        </w:rPr>
      </w:pPr>
      <w:r w:rsidRPr="006B0091">
        <w:rPr>
          <w:rFonts w:asciiTheme="minorEastAsia" w:eastAsiaTheme="minorEastAsia" w:hAnsiTheme="minorEastAsia" w:hint="eastAsia"/>
          <w:b/>
          <w:bCs/>
          <w:sz w:val="24"/>
        </w:rPr>
        <w:t>（三）</w:t>
      </w:r>
      <w:r w:rsidR="006B0091" w:rsidRPr="006B0091">
        <w:rPr>
          <w:rFonts w:asciiTheme="minorEastAsia" w:eastAsiaTheme="minorEastAsia" w:hAnsiTheme="minorEastAsia" w:hint="eastAsia"/>
          <w:b/>
          <w:bCs/>
          <w:sz w:val="24"/>
        </w:rPr>
        <w:t>教学方法</w:t>
      </w:r>
    </w:p>
    <w:p w14:paraId="391849B4" w14:textId="4ADEF5D7" w:rsidR="00D573F2" w:rsidRPr="00040B24" w:rsidRDefault="00D573F2" w:rsidP="00D573F2">
      <w:pPr>
        <w:spacing w:line="300" w:lineRule="auto"/>
        <w:ind w:firstLine="482"/>
        <w:rPr>
          <w:rFonts w:eastAsia="宋体"/>
          <w:sz w:val="24"/>
          <w:szCs w:val="24"/>
        </w:rPr>
      </w:pPr>
      <w:r w:rsidRPr="00040B24">
        <w:rPr>
          <w:rFonts w:eastAsia="宋体" w:hint="eastAsia"/>
          <w:sz w:val="24"/>
          <w:szCs w:val="24"/>
        </w:rPr>
        <w:t>采用“项目导向，任务驱动”教学方法为主，强调“以做为中心，做中教，做中学，教学做一体化”。对于综合型项目，教学过程按照如下六个步骤来展开（</w:t>
      </w:r>
      <w:r w:rsidRPr="00040B24">
        <w:rPr>
          <w:rFonts w:eastAsia="宋体" w:hint="eastAsia"/>
          <w:sz w:val="24"/>
          <w:szCs w:val="24"/>
        </w:rPr>
        <w:t>1</w:t>
      </w:r>
      <w:r w:rsidRPr="00040B24">
        <w:rPr>
          <w:rFonts w:eastAsia="宋体" w:hint="eastAsia"/>
          <w:sz w:val="24"/>
          <w:szCs w:val="24"/>
        </w:rPr>
        <w:t>）教师讲解项目功能需求、性能需求和和扩展性需求，向项目团队提供需求分析和总体设计说明书。（</w:t>
      </w:r>
      <w:r w:rsidRPr="00040B24">
        <w:rPr>
          <w:rFonts w:eastAsia="宋体" w:hint="eastAsia"/>
          <w:sz w:val="24"/>
          <w:szCs w:val="24"/>
        </w:rPr>
        <w:t>2</w:t>
      </w:r>
      <w:r w:rsidRPr="00040B24">
        <w:rPr>
          <w:rFonts w:eastAsia="宋体"/>
          <w:sz w:val="24"/>
          <w:szCs w:val="24"/>
        </w:rPr>
        <w:t>）</w:t>
      </w:r>
      <w:r w:rsidRPr="00040B24">
        <w:rPr>
          <w:rFonts w:eastAsia="宋体" w:hint="eastAsia"/>
          <w:sz w:val="24"/>
          <w:szCs w:val="24"/>
        </w:rPr>
        <w:t>项目团队理解需求和设计，制定实施方案，实施方案主要包括</w:t>
      </w:r>
      <w:r w:rsidRPr="00040B24">
        <w:rPr>
          <w:rFonts w:eastAsia="宋体" w:hint="eastAsia"/>
          <w:sz w:val="24"/>
          <w:szCs w:val="24"/>
        </w:rPr>
        <w:t xml:space="preserve">: </w:t>
      </w:r>
      <w:r w:rsidRPr="00040B24">
        <w:rPr>
          <w:rFonts w:eastAsia="宋体" w:hint="eastAsia"/>
          <w:sz w:val="24"/>
          <w:szCs w:val="24"/>
        </w:rPr>
        <w:t>组员分工、测试用例设计、系统架构、技术方案、具有里程碑的项目进度计划。（</w:t>
      </w:r>
      <w:r w:rsidRPr="00040B24">
        <w:rPr>
          <w:rFonts w:eastAsia="宋体" w:hint="eastAsia"/>
          <w:sz w:val="24"/>
          <w:szCs w:val="24"/>
        </w:rPr>
        <w:t>3</w:t>
      </w:r>
      <w:r w:rsidRPr="00040B24">
        <w:rPr>
          <w:rFonts w:eastAsia="宋体" w:hint="eastAsia"/>
          <w:sz w:val="24"/>
          <w:szCs w:val="24"/>
        </w:rPr>
        <w:t>）教学团队评审实施方案，通过后，项目团队完成系统详细设计。</w:t>
      </w:r>
      <w:r w:rsidRPr="00040B24">
        <w:rPr>
          <w:rFonts w:eastAsia="宋体" w:hint="eastAsia"/>
          <w:sz w:val="24"/>
          <w:szCs w:val="24"/>
        </w:rPr>
        <w:lastRenderedPageBreak/>
        <w:t>（</w:t>
      </w:r>
      <w:r w:rsidRPr="00040B24">
        <w:rPr>
          <w:rFonts w:eastAsia="宋体" w:hint="eastAsia"/>
          <w:sz w:val="24"/>
          <w:szCs w:val="24"/>
        </w:rPr>
        <w:t>4</w:t>
      </w:r>
      <w:r w:rsidRPr="00040B24">
        <w:rPr>
          <w:rFonts w:eastAsia="宋体" w:hint="eastAsia"/>
          <w:sz w:val="24"/>
          <w:szCs w:val="24"/>
        </w:rPr>
        <w:t>）教学团队评审设计方案，通过后，项目团队进入编码和调试阶段。（</w:t>
      </w:r>
      <w:r w:rsidRPr="00040B24">
        <w:rPr>
          <w:rFonts w:eastAsia="宋体" w:hint="eastAsia"/>
          <w:sz w:val="24"/>
          <w:szCs w:val="24"/>
        </w:rPr>
        <w:t>5</w:t>
      </w:r>
      <w:r w:rsidRPr="00040B24">
        <w:rPr>
          <w:rFonts w:eastAsia="宋体" w:hint="eastAsia"/>
          <w:sz w:val="24"/>
          <w:szCs w:val="24"/>
        </w:rPr>
        <w:t>）项目团队完成系统集成与测试并提交项目和详细文档。（</w:t>
      </w:r>
      <w:r w:rsidRPr="00040B24">
        <w:rPr>
          <w:rFonts w:eastAsia="宋体" w:hint="eastAsia"/>
          <w:sz w:val="24"/>
          <w:szCs w:val="24"/>
        </w:rPr>
        <w:t>6</w:t>
      </w:r>
      <w:r w:rsidRPr="00040B24">
        <w:rPr>
          <w:rFonts w:eastAsia="宋体" w:hint="eastAsia"/>
          <w:sz w:val="24"/>
          <w:szCs w:val="24"/>
        </w:rPr>
        <w:t>）教学团队和项目团队共同完成项目的评价。</w:t>
      </w:r>
    </w:p>
    <w:p w14:paraId="73D03E60" w14:textId="77777777" w:rsidR="00D573F2" w:rsidRPr="00040B24" w:rsidRDefault="00D573F2" w:rsidP="00D573F2">
      <w:pPr>
        <w:spacing w:line="300" w:lineRule="auto"/>
        <w:ind w:firstLine="482"/>
        <w:rPr>
          <w:rFonts w:eastAsia="宋体"/>
          <w:sz w:val="24"/>
          <w:szCs w:val="24"/>
        </w:rPr>
      </w:pPr>
      <w:r w:rsidRPr="00040B24">
        <w:rPr>
          <w:rFonts w:eastAsia="宋体" w:hint="eastAsia"/>
          <w:sz w:val="24"/>
          <w:szCs w:val="24"/>
        </w:rPr>
        <w:t>项目实施按照软件企业开发团队的标准来组织。每个团队由</w:t>
      </w:r>
      <w:r w:rsidRPr="00040B24">
        <w:rPr>
          <w:rFonts w:eastAsia="宋体" w:hint="eastAsia"/>
          <w:sz w:val="24"/>
          <w:szCs w:val="24"/>
        </w:rPr>
        <w:t>4-6</w:t>
      </w:r>
      <w:r w:rsidRPr="00040B24">
        <w:rPr>
          <w:rFonts w:eastAsia="宋体" w:hint="eastAsia"/>
          <w:sz w:val="24"/>
          <w:szCs w:val="24"/>
        </w:rPr>
        <w:t>人组成设立项目经理</w:t>
      </w:r>
      <w:r w:rsidRPr="00040B24">
        <w:rPr>
          <w:rFonts w:eastAsia="宋体" w:hint="eastAsia"/>
          <w:sz w:val="24"/>
          <w:szCs w:val="24"/>
        </w:rPr>
        <w:t>1</w:t>
      </w:r>
      <w:r w:rsidRPr="00040B24">
        <w:rPr>
          <w:rFonts w:eastAsia="宋体" w:hint="eastAsia"/>
          <w:sz w:val="24"/>
          <w:szCs w:val="24"/>
        </w:rPr>
        <w:t>人、技术经理</w:t>
      </w:r>
      <w:r w:rsidRPr="00040B24">
        <w:rPr>
          <w:rFonts w:eastAsia="宋体" w:hint="eastAsia"/>
          <w:sz w:val="24"/>
          <w:szCs w:val="24"/>
        </w:rPr>
        <w:t>1</w:t>
      </w:r>
      <w:r w:rsidRPr="00040B24">
        <w:rPr>
          <w:rFonts w:eastAsia="宋体" w:hint="eastAsia"/>
          <w:sz w:val="24"/>
          <w:szCs w:val="24"/>
        </w:rPr>
        <w:t>人、组员</w:t>
      </w:r>
      <w:r w:rsidRPr="00040B24">
        <w:rPr>
          <w:rFonts w:eastAsia="宋体" w:hint="eastAsia"/>
          <w:sz w:val="24"/>
          <w:szCs w:val="24"/>
        </w:rPr>
        <w:t>2-4</w:t>
      </w:r>
      <w:r w:rsidRPr="00040B24">
        <w:rPr>
          <w:rFonts w:eastAsia="宋体" w:hint="eastAsia"/>
          <w:sz w:val="24"/>
          <w:szCs w:val="24"/>
        </w:rPr>
        <w:t>人，其中项目经理由管理和协调沟通能力较强、技术能力较好的同学担任；技术经理由技术能力较强的同学担任；组员为一般同学；强调团队内部互学、团队之间互学、团队成员角色互换。团队实行项目经理负责制，项目经理不但要保证按进度完成符合需求的项目，还要“以强扶弱”帮助组员技术和团队协作能力的提高。这种以学生为中心的基于项目的协同学习，让学生在完成项目的过程中</w:t>
      </w:r>
      <w:r w:rsidRPr="00040B24">
        <w:rPr>
          <w:rFonts w:eastAsia="宋体"/>
          <w:sz w:val="24"/>
          <w:szCs w:val="24"/>
        </w:rPr>
        <w:t>“</w:t>
      </w:r>
      <w:r w:rsidRPr="00040B24">
        <w:rPr>
          <w:rFonts w:eastAsia="宋体" w:hint="eastAsia"/>
          <w:sz w:val="24"/>
          <w:szCs w:val="24"/>
        </w:rPr>
        <w:t>亲身经历与感受</w:t>
      </w:r>
      <w:r w:rsidRPr="00040B24">
        <w:rPr>
          <w:rFonts w:eastAsia="宋体"/>
          <w:sz w:val="24"/>
          <w:szCs w:val="24"/>
        </w:rPr>
        <w:t>”</w:t>
      </w:r>
      <w:r w:rsidRPr="00040B24">
        <w:rPr>
          <w:rFonts w:eastAsia="宋体" w:hint="eastAsia"/>
          <w:sz w:val="24"/>
          <w:szCs w:val="24"/>
        </w:rPr>
        <w:t>，培养了学生的实践能力、</w:t>
      </w:r>
      <w:r w:rsidRPr="00040B24">
        <w:rPr>
          <w:rFonts w:eastAsia="宋体"/>
          <w:sz w:val="24"/>
          <w:szCs w:val="24"/>
        </w:rPr>
        <w:t>自主学习的能力</w:t>
      </w:r>
      <w:r w:rsidRPr="00040B24">
        <w:rPr>
          <w:rFonts w:eastAsia="宋体" w:hint="eastAsia"/>
          <w:sz w:val="24"/>
          <w:szCs w:val="24"/>
        </w:rPr>
        <w:t>和技术创新能力，对经验、态度与情感养成有很大的帮助。</w:t>
      </w:r>
    </w:p>
    <w:p w14:paraId="07B6E8C2" w14:textId="6F24F847" w:rsidR="00D573F2" w:rsidRPr="006B0091" w:rsidRDefault="00D573F2" w:rsidP="006B0091">
      <w:pPr>
        <w:spacing w:before="100" w:beforeAutospacing="1" w:after="100" w:afterAutospacing="1" w:line="300" w:lineRule="auto"/>
        <w:ind w:firstLineChars="200" w:firstLine="482"/>
        <w:outlineLvl w:val="1"/>
        <w:rPr>
          <w:rFonts w:asciiTheme="minorEastAsia" w:eastAsiaTheme="minorEastAsia" w:hAnsiTheme="minorEastAsia"/>
          <w:b/>
          <w:bCs/>
          <w:sz w:val="24"/>
        </w:rPr>
      </w:pPr>
      <w:r w:rsidRPr="006B0091">
        <w:rPr>
          <w:rFonts w:asciiTheme="minorEastAsia" w:eastAsiaTheme="minorEastAsia" w:hAnsiTheme="minorEastAsia" w:hint="eastAsia"/>
          <w:b/>
          <w:bCs/>
          <w:sz w:val="24"/>
        </w:rPr>
        <w:t>（四）质量保障体系</w:t>
      </w:r>
    </w:p>
    <w:p w14:paraId="0F0C0C4F" w14:textId="77777777" w:rsidR="00D573F2" w:rsidRPr="004B2B63" w:rsidRDefault="00D573F2" w:rsidP="004B2B63">
      <w:pPr>
        <w:spacing w:line="300" w:lineRule="auto"/>
        <w:ind w:firstLine="482"/>
        <w:rPr>
          <w:rFonts w:eastAsia="宋体"/>
          <w:sz w:val="24"/>
          <w:szCs w:val="24"/>
        </w:rPr>
      </w:pPr>
      <w:r w:rsidRPr="004B2B63">
        <w:rPr>
          <w:rFonts w:eastAsia="宋体" w:hint="eastAsia"/>
          <w:sz w:val="24"/>
          <w:szCs w:val="24"/>
        </w:rPr>
        <w:t>专业课程</w:t>
      </w:r>
      <w:r w:rsidRPr="004B2B63">
        <w:rPr>
          <w:rFonts w:eastAsia="宋体"/>
          <w:sz w:val="24"/>
          <w:szCs w:val="24"/>
        </w:rPr>
        <w:t>教学质量保障体系包括</w:t>
      </w:r>
      <w:r w:rsidRPr="004B2B63">
        <w:rPr>
          <w:rFonts w:eastAsia="宋体" w:hint="eastAsia"/>
          <w:sz w:val="24"/>
          <w:szCs w:val="24"/>
        </w:rPr>
        <w:t>三</w:t>
      </w:r>
      <w:r w:rsidRPr="004B2B63">
        <w:rPr>
          <w:rFonts w:eastAsia="宋体"/>
          <w:sz w:val="24"/>
          <w:szCs w:val="24"/>
        </w:rPr>
        <w:t>个层面，即专家层面、同行层面、学生层面</w:t>
      </w:r>
      <w:r w:rsidRPr="004B2B63">
        <w:rPr>
          <w:rFonts w:eastAsia="宋体" w:hint="eastAsia"/>
          <w:sz w:val="24"/>
          <w:szCs w:val="24"/>
        </w:rPr>
        <w:t>，</w:t>
      </w:r>
      <w:r w:rsidRPr="004B2B63">
        <w:rPr>
          <w:rFonts w:eastAsia="宋体"/>
          <w:sz w:val="24"/>
          <w:szCs w:val="24"/>
        </w:rPr>
        <w:t>内容包括教师修养、教学改革、教学效果等方面。</w:t>
      </w:r>
    </w:p>
    <w:p w14:paraId="5C40DE28" w14:textId="77777777" w:rsidR="00D573F2" w:rsidRPr="004B2B63" w:rsidRDefault="00D573F2" w:rsidP="004B2B63">
      <w:pPr>
        <w:spacing w:line="300" w:lineRule="auto"/>
        <w:ind w:firstLine="482"/>
        <w:rPr>
          <w:rFonts w:eastAsia="宋体"/>
          <w:sz w:val="24"/>
          <w:szCs w:val="24"/>
        </w:rPr>
      </w:pPr>
      <w:r w:rsidRPr="004B2B63">
        <w:rPr>
          <w:rFonts w:eastAsia="宋体"/>
          <w:sz w:val="24"/>
          <w:szCs w:val="24"/>
        </w:rPr>
        <w:t>专家评价的方法是</w:t>
      </w:r>
      <w:r w:rsidRPr="004B2B63">
        <w:rPr>
          <w:rFonts w:eastAsia="宋体" w:hint="eastAsia"/>
          <w:sz w:val="24"/>
          <w:szCs w:val="24"/>
        </w:rPr>
        <w:t>通过</w:t>
      </w:r>
      <w:r w:rsidRPr="004B2B63">
        <w:rPr>
          <w:rFonts w:eastAsia="宋体"/>
          <w:sz w:val="24"/>
          <w:szCs w:val="24"/>
        </w:rPr>
        <w:t>院教学督导组听课检查</w:t>
      </w:r>
      <w:r w:rsidRPr="004B2B63">
        <w:rPr>
          <w:rFonts w:eastAsia="宋体" w:hint="eastAsia"/>
          <w:sz w:val="24"/>
          <w:szCs w:val="24"/>
        </w:rPr>
        <w:t>，</w:t>
      </w:r>
      <w:r w:rsidRPr="004B2B63">
        <w:rPr>
          <w:rFonts w:eastAsia="宋体"/>
          <w:sz w:val="24"/>
          <w:szCs w:val="24"/>
        </w:rPr>
        <w:t>对听课中发现的问题分析原因，提出改进意见，帮助任课教师改善教学方法，提高教学质量</w:t>
      </w:r>
      <w:r w:rsidRPr="004B2B63">
        <w:rPr>
          <w:rFonts w:eastAsia="宋体" w:hint="eastAsia"/>
          <w:sz w:val="24"/>
          <w:szCs w:val="24"/>
        </w:rPr>
        <w:t>；</w:t>
      </w:r>
      <w:r w:rsidRPr="004B2B63">
        <w:rPr>
          <w:rFonts w:eastAsia="宋体"/>
          <w:sz w:val="24"/>
          <w:szCs w:val="24"/>
        </w:rPr>
        <w:t>同行评价的是由</w:t>
      </w:r>
      <w:r w:rsidRPr="004B2B63">
        <w:rPr>
          <w:rFonts w:eastAsia="宋体" w:hint="eastAsia"/>
          <w:sz w:val="24"/>
          <w:szCs w:val="24"/>
        </w:rPr>
        <w:t>本专业</w:t>
      </w:r>
      <w:r w:rsidRPr="004B2B63">
        <w:rPr>
          <w:rFonts w:eastAsia="宋体"/>
          <w:sz w:val="24"/>
          <w:szCs w:val="24"/>
        </w:rPr>
        <w:t>教师交叉听课、互相评议；学生评价的</w:t>
      </w:r>
      <w:r w:rsidRPr="004B2B63">
        <w:rPr>
          <w:rFonts w:eastAsia="宋体" w:hint="eastAsia"/>
          <w:sz w:val="24"/>
          <w:szCs w:val="24"/>
        </w:rPr>
        <w:t>由系</w:t>
      </w:r>
      <w:r w:rsidRPr="004B2B63">
        <w:rPr>
          <w:rFonts w:eastAsia="宋体"/>
          <w:sz w:val="24"/>
          <w:szCs w:val="24"/>
        </w:rPr>
        <w:t>负责组织学生</w:t>
      </w:r>
      <w:r w:rsidRPr="004B2B63">
        <w:rPr>
          <w:rFonts w:eastAsia="宋体" w:hint="eastAsia"/>
          <w:sz w:val="24"/>
          <w:szCs w:val="24"/>
        </w:rPr>
        <w:t>登录网上评教系统对授课教师进行打分</w:t>
      </w:r>
      <w:r w:rsidRPr="004B2B63">
        <w:rPr>
          <w:rFonts w:eastAsia="宋体"/>
          <w:sz w:val="24"/>
          <w:szCs w:val="24"/>
        </w:rPr>
        <w:t>，评价的成绩要及时做好信息反馈工作。</w:t>
      </w:r>
    </w:p>
    <w:p w14:paraId="6608F995" w14:textId="5049F9C7" w:rsidR="003A0F08" w:rsidRPr="00040B24" w:rsidRDefault="00D573F2" w:rsidP="00040B24">
      <w:pPr>
        <w:spacing w:before="100" w:beforeAutospacing="1" w:after="100" w:afterAutospacing="1" w:line="300" w:lineRule="auto"/>
        <w:ind w:firstLineChars="200" w:firstLine="562"/>
        <w:outlineLvl w:val="0"/>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十、</w:t>
      </w:r>
      <w:r w:rsidR="000B6A36" w:rsidRPr="00D111EA">
        <w:rPr>
          <w:rFonts w:asciiTheme="minorEastAsia" w:eastAsiaTheme="minorEastAsia" w:hAnsiTheme="minorEastAsia" w:cs="宋体" w:hint="eastAsia"/>
          <w:b/>
          <w:sz w:val="28"/>
          <w:szCs w:val="28"/>
        </w:rPr>
        <w:t>毕业要求</w:t>
      </w:r>
    </w:p>
    <w:p w14:paraId="015BA5D2" w14:textId="0611AEC4" w:rsidR="003A0F08" w:rsidRDefault="003A0F08" w:rsidP="00040B24">
      <w:pPr>
        <w:spacing w:line="300" w:lineRule="auto"/>
        <w:ind w:firstLine="482"/>
        <w:rPr>
          <w:rFonts w:eastAsia="宋体"/>
          <w:sz w:val="24"/>
          <w:szCs w:val="24"/>
        </w:rPr>
      </w:pPr>
      <w:r w:rsidRPr="00040B24">
        <w:rPr>
          <w:rFonts w:eastAsia="宋体" w:hint="eastAsia"/>
          <w:sz w:val="24"/>
          <w:szCs w:val="24"/>
        </w:rPr>
        <w:t>学生应修学分：</w:t>
      </w:r>
      <w:r w:rsidRPr="00040B24">
        <w:rPr>
          <w:rFonts w:eastAsia="宋体" w:hint="eastAsia"/>
          <w:sz w:val="24"/>
          <w:szCs w:val="24"/>
        </w:rPr>
        <w:t>15</w:t>
      </w:r>
      <w:r w:rsidR="00516584">
        <w:rPr>
          <w:rFonts w:eastAsia="宋体" w:hint="eastAsia"/>
          <w:sz w:val="24"/>
          <w:szCs w:val="24"/>
        </w:rPr>
        <w:t>1</w:t>
      </w:r>
      <w:r w:rsidRPr="00040B24">
        <w:rPr>
          <w:rFonts w:eastAsia="宋体" w:hint="eastAsia"/>
          <w:sz w:val="24"/>
          <w:szCs w:val="24"/>
        </w:rPr>
        <w:t>学分</w:t>
      </w:r>
    </w:p>
    <w:p w14:paraId="51F0ABA9" w14:textId="77777777" w:rsidR="00D573F2" w:rsidRPr="000E238B" w:rsidRDefault="00D573F2" w:rsidP="00D573F2">
      <w:pPr>
        <w:spacing w:before="100" w:beforeAutospacing="1" w:after="100" w:afterAutospacing="1" w:line="300" w:lineRule="auto"/>
        <w:ind w:firstLineChars="200" w:firstLine="562"/>
        <w:outlineLvl w:val="0"/>
        <w:rPr>
          <w:rFonts w:asciiTheme="minorEastAsia" w:eastAsiaTheme="minorEastAsia" w:hAnsiTheme="minorEastAsia" w:cs="宋体"/>
          <w:b/>
          <w:sz w:val="28"/>
          <w:szCs w:val="28"/>
        </w:rPr>
      </w:pPr>
      <w:r w:rsidRPr="000E238B">
        <w:rPr>
          <w:rFonts w:asciiTheme="minorEastAsia" w:eastAsiaTheme="minorEastAsia" w:hAnsiTheme="minorEastAsia" w:cs="宋体" w:hint="eastAsia"/>
          <w:b/>
          <w:sz w:val="28"/>
          <w:szCs w:val="28"/>
        </w:rPr>
        <w:t>十一、附教学进程安排表</w:t>
      </w:r>
    </w:p>
    <w:p w14:paraId="432E2AEE" w14:textId="77777777" w:rsidR="003A0F08" w:rsidRPr="00040B24" w:rsidRDefault="003A0F08" w:rsidP="003A0F08">
      <w:pPr>
        <w:spacing w:line="300" w:lineRule="auto"/>
        <w:ind w:firstLineChars="200" w:firstLine="560"/>
        <w:jc w:val="left"/>
        <w:rPr>
          <w:rFonts w:asciiTheme="minorEastAsia" w:eastAsiaTheme="minorEastAsia" w:hAnsiTheme="minorEastAsia"/>
          <w:sz w:val="28"/>
          <w:szCs w:val="28"/>
        </w:rPr>
      </w:pPr>
    </w:p>
    <w:p w14:paraId="5D31B6DD" w14:textId="77777777" w:rsidR="004E3571" w:rsidRPr="00040B24" w:rsidRDefault="004E3571" w:rsidP="003A0F08">
      <w:pPr>
        <w:jc w:val="center"/>
        <w:rPr>
          <w:rFonts w:asciiTheme="minorEastAsia" w:eastAsiaTheme="minorEastAsia" w:hAnsiTheme="minorEastAsia"/>
        </w:rPr>
      </w:pPr>
    </w:p>
    <w:sectPr w:rsidR="004E3571" w:rsidRPr="00040B24" w:rsidSect="00306AF3">
      <w:headerReference w:type="default" r:id="rId11"/>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49DE4E" w14:textId="77777777" w:rsidR="00221F21" w:rsidRDefault="00221F21" w:rsidP="00526E1D">
      <w:r>
        <w:separator/>
      </w:r>
    </w:p>
  </w:endnote>
  <w:endnote w:type="continuationSeparator" w:id="0">
    <w:p w14:paraId="397EF59E" w14:textId="77777777" w:rsidR="00221F21" w:rsidRDefault="00221F21" w:rsidP="0052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IDFont+F3">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90694"/>
      <w:docPartObj>
        <w:docPartGallery w:val="Page Numbers (Bottom of Page)"/>
        <w:docPartUnique/>
      </w:docPartObj>
    </w:sdtPr>
    <w:sdtEndPr/>
    <w:sdtContent>
      <w:p w14:paraId="44238C15" w14:textId="77777777" w:rsidR="002E7D40" w:rsidRDefault="002E7D40">
        <w:pPr>
          <w:pStyle w:val="a5"/>
          <w:jc w:val="center"/>
        </w:pPr>
        <w:r>
          <w:fldChar w:fldCharType="begin"/>
        </w:r>
        <w:r>
          <w:instrText>PAGE   \* MERGEFORMAT</w:instrText>
        </w:r>
        <w:r>
          <w:fldChar w:fldCharType="separate"/>
        </w:r>
        <w:r w:rsidR="00CA583B" w:rsidRPr="00CA583B">
          <w:rPr>
            <w:noProof/>
            <w:lang w:val="zh-CN"/>
          </w:rPr>
          <w:t>1</w:t>
        </w:r>
        <w:r>
          <w:fldChar w:fldCharType="end"/>
        </w:r>
      </w:p>
    </w:sdtContent>
  </w:sdt>
  <w:p w14:paraId="22C1D5DA" w14:textId="77777777" w:rsidR="00F84CAC" w:rsidRDefault="00F84CA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0B496" w14:textId="77777777" w:rsidR="00221F21" w:rsidRDefault="00221F21" w:rsidP="00526E1D">
      <w:r>
        <w:separator/>
      </w:r>
    </w:p>
  </w:footnote>
  <w:footnote w:type="continuationSeparator" w:id="0">
    <w:p w14:paraId="6A064372" w14:textId="77777777" w:rsidR="00221F21" w:rsidRDefault="00221F21" w:rsidP="00526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47834" w14:textId="77777777" w:rsidR="002E7D40" w:rsidRDefault="002E7D40" w:rsidP="002E7D40">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9B100" w14:textId="77777777" w:rsidR="00F84CAC" w:rsidRDefault="00F84CAC" w:rsidP="002E7D4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21A21"/>
    <w:multiLevelType w:val="hybridMultilevel"/>
    <w:tmpl w:val="4E2EA48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nsid w:val="76A97159"/>
    <w:multiLevelType w:val="hybridMultilevel"/>
    <w:tmpl w:val="B2D63912"/>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7AB"/>
    <w:rsid w:val="00040B24"/>
    <w:rsid w:val="000504B1"/>
    <w:rsid w:val="000B6A36"/>
    <w:rsid w:val="000E2F85"/>
    <w:rsid w:val="000F4CD2"/>
    <w:rsid w:val="00123D34"/>
    <w:rsid w:val="00172B9B"/>
    <w:rsid w:val="001A6B66"/>
    <w:rsid w:val="001B3C06"/>
    <w:rsid w:val="001E1F7B"/>
    <w:rsid w:val="001F7F10"/>
    <w:rsid w:val="00221F21"/>
    <w:rsid w:val="002E7D40"/>
    <w:rsid w:val="00306AF3"/>
    <w:rsid w:val="0037090D"/>
    <w:rsid w:val="003743DD"/>
    <w:rsid w:val="003A0F08"/>
    <w:rsid w:val="003D27FA"/>
    <w:rsid w:val="00412901"/>
    <w:rsid w:val="00420B14"/>
    <w:rsid w:val="00431D5F"/>
    <w:rsid w:val="004B2B63"/>
    <w:rsid w:val="004E03A0"/>
    <w:rsid w:val="004E3571"/>
    <w:rsid w:val="004F1548"/>
    <w:rsid w:val="004F1D01"/>
    <w:rsid w:val="00516584"/>
    <w:rsid w:val="00526E1D"/>
    <w:rsid w:val="00531FB2"/>
    <w:rsid w:val="00560650"/>
    <w:rsid w:val="005D239D"/>
    <w:rsid w:val="005F5E08"/>
    <w:rsid w:val="0060289C"/>
    <w:rsid w:val="00663708"/>
    <w:rsid w:val="006B0091"/>
    <w:rsid w:val="006C126F"/>
    <w:rsid w:val="0070290D"/>
    <w:rsid w:val="00747555"/>
    <w:rsid w:val="0079335B"/>
    <w:rsid w:val="007F02B8"/>
    <w:rsid w:val="007F37AB"/>
    <w:rsid w:val="00824ECD"/>
    <w:rsid w:val="008317D9"/>
    <w:rsid w:val="00860644"/>
    <w:rsid w:val="00865F05"/>
    <w:rsid w:val="00865F84"/>
    <w:rsid w:val="00881C58"/>
    <w:rsid w:val="0098372B"/>
    <w:rsid w:val="009B343F"/>
    <w:rsid w:val="00A03691"/>
    <w:rsid w:val="00A13676"/>
    <w:rsid w:val="00A350D4"/>
    <w:rsid w:val="00AB2DFB"/>
    <w:rsid w:val="00AD2626"/>
    <w:rsid w:val="00B00016"/>
    <w:rsid w:val="00B529FE"/>
    <w:rsid w:val="00BB0C4A"/>
    <w:rsid w:val="00C012DB"/>
    <w:rsid w:val="00C31A8D"/>
    <w:rsid w:val="00C66C97"/>
    <w:rsid w:val="00CA583B"/>
    <w:rsid w:val="00CC26D6"/>
    <w:rsid w:val="00CF05E9"/>
    <w:rsid w:val="00D573F2"/>
    <w:rsid w:val="00D94B9F"/>
    <w:rsid w:val="00DA57A6"/>
    <w:rsid w:val="00DA615C"/>
    <w:rsid w:val="00DF3CBB"/>
    <w:rsid w:val="00E85265"/>
    <w:rsid w:val="00F53596"/>
    <w:rsid w:val="00F84CAC"/>
    <w:rsid w:val="00FA6016"/>
    <w:rsid w:val="00FC746A"/>
    <w:rsid w:val="00FF0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6B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AB"/>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3A0F08"/>
    <w:pPr>
      <w:keepNext/>
      <w:keepLines/>
      <w:spacing w:before="340" w:after="330" w:line="578" w:lineRule="auto"/>
      <w:outlineLvl w:val="0"/>
    </w:pPr>
    <w:rPr>
      <w:rFonts w:eastAsia="宋体"/>
      <w:b/>
      <w:bCs/>
      <w:kern w:val="44"/>
      <w:sz w:val="44"/>
      <w:szCs w:val="44"/>
    </w:rPr>
  </w:style>
  <w:style w:type="paragraph" w:styleId="3">
    <w:name w:val="heading 3"/>
    <w:basedOn w:val="a"/>
    <w:next w:val="a"/>
    <w:link w:val="3Char"/>
    <w:qFormat/>
    <w:rsid w:val="00D573F2"/>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37AB"/>
    <w:rPr>
      <w:sz w:val="18"/>
      <w:szCs w:val="18"/>
    </w:rPr>
  </w:style>
  <w:style w:type="character" w:customStyle="1" w:styleId="Char">
    <w:name w:val="批注框文本 Char"/>
    <w:basedOn w:val="a0"/>
    <w:link w:val="a3"/>
    <w:uiPriority w:val="99"/>
    <w:semiHidden/>
    <w:rsid w:val="007F37AB"/>
    <w:rPr>
      <w:rFonts w:ascii="Times New Roman" w:eastAsia="仿宋_GB2312" w:hAnsi="Times New Roman" w:cs="Times New Roman"/>
      <w:sz w:val="18"/>
      <w:szCs w:val="18"/>
    </w:rPr>
  </w:style>
  <w:style w:type="paragraph" w:styleId="a4">
    <w:name w:val="header"/>
    <w:basedOn w:val="a"/>
    <w:link w:val="Char0"/>
    <w:uiPriority w:val="99"/>
    <w:unhideWhenUsed/>
    <w:rsid w:val="00526E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26E1D"/>
    <w:rPr>
      <w:rFonts w:ascii="Times New Roman" w:eastAsia="仿宋_GB2312" w:hAnsi="Times New Roman" w:cs="Times New Roman"/>
      <w:sz w:val="18"/>
      <w:szCs w:val="18"/>
    </w:rPr>
  </w:style>
  <w:style w:type="paragraph" w:styleId="a5">
    <w:name w:val="footer"/>
    <w:basedOn w:val="a"/>
    <w:link w:val="Char1"/>
    <w:uiPriority w:val="99"/>
    <w:unhideWhenUsed/>
    <w:rsid w:val="00526E1D"/>
    <w:pPr>
      <w:tabs>
        <w:tab w:val="center" w:pos="4153"/>
        <w:tab w:val="right" w:pos="8306"/>
      </w:tabs>
      <w:snapToGrid w:val="0"/>
      <w:jc w:val="left"/>
    </w:pPr>
    <w:rPr>
      <w:sz w:val="18"/>
      <w:szCs w:val="18"/>
    </w:rPr>
  </w:style>
  <w:style w:type="character" w:customStyle="1" w:styleId="Char1">
    <w:name w:val="页脚 Char"/>
    <w:basedOn w:val="a0"/>
    <w:link w:val="a5"/>
    <w:uiPriority w:val="99"/>
    <w:rsid w:val="00526E1D"/>
    <w:rPr>
      <w:rFonts w:ascii="Times New Roman" w:eastAsia="仿宋_GB2312" w:hAnsi="Times New Roman" w:cs="Times New Roman"/>
      <w:sz w:val="18"/>
      <w:szCs w:val="18"/>
    </w:rPr>
  </w:style>
  <w:style w:type="paragraph" w:styleId="a6">
    <w:name w:val="List Paragraph"/>
    <w:basedOn w:val="a"/>
    <w:uiPriority w:val="34"/>
    <w:qFormat/>
    <w:rsid w:val="00D94B9F"/>
    <w:pPr>
      <w:ind w:firstLineChars="200" w:firstLine="420"/>
    </w:pPr>
  </w:style>
  <w:style w:type="character" w:customStyle="1" w:styleId="fontstyle01">
    <w:name w:val="fontstyle01"/>
    <w:basedOn w:val="a0"/>
    <w:rsid w:val="004F1548"/>
    <w:rPr>
      <w:rFonts w:ascii="CIDFont+F3" w:hAnsi="CIDFont+F3" w:hint="default"/>
      <w:b w:val="0"/>
      <w:bCs w:val="0"/>
      <w:i w:val="0"/>
      <w:iCs w:val="0"/>
      <w:color w:val="000000"/>
      <w:sz w:val="24"/>
      <w:szCs w:val="24"/>
    </w:rPr>
  </w:style>
  <w:style w:type="character" w:customStyle="1" w:styleId="1Char">
    <w:name w:val="标题 1 Char"/>
    <w:basedOn w:val="a0"/>
    <w:link w:val="1"/>
    <w:rsid w:val="003A0F08"/>
    <w:rPr>
      <w:rFonts w:ascii="Times New Roman" w:eastAsia="宋体" w:hAnsi="Times New Roman" w:cs="Times New Roman"/>
      <w:b/>
      <w:bCs/>
      <w:kern w:val="44"/>
      <w:sz w:val="44"/>
      <w:szCs w:val="44"/>
    </w:rPr>
  </w:style>
  <w:style w:type="paragraph" w:customStyle="1" w:styleId="30">
    <w:name w:val="方案标题3"/>
    <w:basedOn w:val="a"/>
    <w:link w:val="31"/>
    <w:qFormat/>
    <w:rsid w:val="00881C58"/>
    <w:pPr>
      <w:spacing w:line="300" w:lineRule="auto"/>
      <w:ind w:firstLineChars="200" w:firstLine="200"/>
      <w:jc w:val="left"/>
      <w:outlineLvl w:val="2"/>
    </w:pPr>
    <w:rPr>
      <w:rFonts w:ascii="宋体" w:eastAsia="宋体" w:hAnsi="宋体"/>
      <w:sz w:val="24"/>
      <w:szCs w:val="24"/>
    </w:rPr>
  </w:style>
  <w:style w:type="character" w:customStyle="1" w:styleId="31">
    <w:name w:val="方案标题3 字符"/>
    <w:link w:val="30"/>
    <w:rsid w:val="00881C58"/>
    <w:rPr>
      <w:rFonts w:ascii="宋体" w:eastAsia="宋体" w:hAnsi="宋体" w:cs="Times New Roman"/>
      <w:sz w:val="24"/>
      <w:szCs w:val="24"/>
    </w:rPr>
  </w:style>
  <w:style w:type="character" w:customStyle="1" w:styleId="32">
    <w:name w:val="标题 3 字符"/>
    <w:basedOn w:val="a0"/>
    <w:uiPriority w:val="9"/>
    <w:semiHidden/>
    <w:rsid w:val="00D573F2"/>
    <w:rPr>
      <w:rFonts w:ascii="Times New Roman" w:eastAsia="仿宋_GB2312" w:hAnsi="Times New Roman" w:cs="Times New Roman"/>
      <w:b/>
      <w:bCs/>
      <w:sz w:val="32"/>
      <w:szCs w:val="32"/>
    </w:rPr>
  </w:style>
  <w:style w:type="character" w:customStyle="1" w:styleId="3Char">
    <w:name w:val="标题 3 Char"/>
    <w:link w:val="3"/>
    <w:rsid w:val="00D573F2"/>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7AB"/>
    <w:pPr>
      <w:widowControl w:val="0"/>
      <w:jc w:val="both"/>
    </w:pPr>
    <w:rPr>
      <w:rFonts w:ascii="Times New Roman" w:eastAsia="仿宋_GB2312" w:hAnsi="Times New Roman" w:cs="Times New Roman"/>
      <w:sz w:val="32"/>
      <w:szCs w:val="20"/>
    </w:rPr>
  </w:style>
  <w:style w:type="paragraph" w:styleId="1">
    <w:name w:val="heading 1"/>
    <w:basedOn w:val="a"/>
    <w:next w:val="a"/>
    <w:link w:val="1Char"/>
    <w:qFormat/>
    <w:rsid w:val="003A0F08"/>
    <w:pPr>
      <w:keepNext/>
      <w:keepLines/>
      <w:spacing w:before="340" w:after="330" w:line="578" w:lineRule="auto"/>
      <w:outlineLvl w:val="0"/>
    </w:pPr>
    <w:rPr>
      <w:rFonts w:eastAsia="宋体"/>
      <w:b/>
      <w:bCs/>
      <w:kern w:val="44"/>
      <w:sz w:val="44"/>
      <w:szCs w:val="44"/>
    </w:rPr>
  </w:style>
  <w:style w:type="paragraph" w:styleId="3">
    <w:name w:val="heading 3"/>
    <w:basedOn w:val="a"/>
    <w:next w:val="a"/>
    <w:link w:val="3Char"/>
    <w:qFormat/>
    <w:rsid w:val="00D573F2"/>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37AB"/>
    <w:rPr>
      <w:sz w:val="18"/>
      <w:szCs w:val="18"/>
    </w:rPr>
  </w:style>
  <w:style w:type="character" w:customStyle="1" w:styleId="Char">
    <w:name w:val="批注框文本 Char"/>
    <w:basedOn w:val="a0"/>
    <w:link w:val="a3"/>
    <w:uiPriority w:val="99"/>
    <w:semiHidden/>
    <w:rsid w:val="007F37AB"/>
    <w:rPr>
      <w:rFonts w:ascii="Times New Roman" w:eastAsia="仿宋_GB2312" w:hAnsi="Times New Roman" w:cs="Times New Roman"/>
      <w:sz w:val="18"/>
      <w:szCs w:val="18"/>
    </w:rPr>
  </w:style>
  <w:style w:type="paragraph" w:styleId="a4">
    <w:name w:val="header"/>
    <w:basedOn w:val="a"/>
    <w:link w:val="Char0"/>
    <w:uiPriority w:val="99"/>
    <w:unhideWhenUsed/>
    <w:rsid w:val="00526E1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26E1D"/>
    <w:rPr>
      <w:rFonts w:ascii="Times New Roman" w:eastAsia="仿宋_GB2312" w:hAnsi="Times New Roman" w:cs="Times New Roman"/>
      <w:sz w:val="18"/>
      <w:szCs w:val="18"/>
    </w:rPr>
  </w:style>
  <w:style w:type="paragraph" w:styleId="a5">
    <w:name w:val="footer"/>
    <w:basedOn w:val="a"/>
    <w:link w:val="Char1"/>
    <w:uiPriority w:val="99"/>
    <w:unhideWhenUsed/>
    <w:rsid w:val="00526E1D"/>
    <w:pPr>
      <w:tabs>
        <w:tab w:val="center" w:pos="4153"/>
        <w:tab w:val="right" w:pos="8306"/>
      </w:tabs>
      <w:snapToGrid w:val="0"/>
      <w:jc w:val="left"/>
    </w:pPr>
    <w:rPr>
      <w:sz w:val="18"/>
      <w:szCs w:val="18"/>
    </w:rPr>
  </w:style>
  <w:style w:type="character" w:customStyle="1" w:styleId="Char1">
    <w:name w:val="页脚 Char"/>
    <w:basedOn w:val="a0"/>
    <w:link w:val="a5"/>
    <w:uiPriority w:val="99"/>
    <w:rsid w:val="00526E1D"/>
    <w:rPr>
      <w:rFonts w:ascii="Times New Roman" w:eastAsia="仿宋_GB2312" w:hAnsi="Times New Roman" w:cs="Times New Roman"/>
      <w:sz w:val="18"/>
      <w:szCs w:val="18"/>
    </w:rPr>
  </w:style>
  <w:style w:type="paragraph" w:styleId="a6">
    <w:name w:val="List Paragraph"/>
    <w:basedOn w:val="a"/>
    <w:uiPriority w:val="34"/>
    <w:qFormat/>
    <w:rsid w:val="00D94B9F"/>
    <w:pPr>
      <w:ind w:firstLineChars="200" w:firstLine="420"/>
    </w:pPr>
  </w:style>
  <w:style w:type="character" w:customStyle="1" w:styleId="fontstyle01">
    <w:name w:val="fontstyle01"/>
    <w:basedOn w:val="a0"/>
    <w:rsid w:val="004F1548"/>
    <w:rPr>
      <w:rFonts w:ascii="CIDFont+F3" w:hAnsi="CIDFont+F3" w:hint="default"/>
      <w:b w:val="0"/>
      <w:bCs w:val="0"/>
      <w:i w:val="0"/>
      <w:iCs w:val="0"/>
      <w:color w:val="000000"/>
      <w:sz w:val="24"/>
      <w:szCs w:val="24"/>
    </w:rPr>
  </w:style>
  <w:style w:type="character" w:customStyle="1" w:styleId="1Char">
    <w:name w:val="标题 1 Char"/>
    <w:basedOn w:val="a0"/>
    <w:link w:val="1"/>
    <w:rsid w:val="003A0F08"/>
    <w:rPr>
      <w:rFonts w:ascii="Times New Roman" w:eastAsia="宋体" w:hAnsi="Times New Roman" w:cs="Times New Roman"/>
      <w:b/>
      <w:bCs/>
      <w:kern w:val="44"/>
      <w:sz w:val="44"/>
      <w:szCs w:val="44"/>
    </w:rPr>
  </w:style>
  <w:style w:type="paragraph" w:customStyle="1" w:styleId="30">
    <w:name w:val="方案标题3"/>
    <w:basedOn w:val="a"/>
    <w:link w:val="31"/>
    <w:qFormat/>
    <w:rsid w:val="00881C58"/>
    <w:pPr>
      <w:spacing w:line="300" w:lineRule="auto"/>
      <w:ind w:firstLineChars="200" w:firstLine="200"/>
      <w:jc w:val="left"/>
      <w:outlineLvl w:val="2"/>
    </w:pPr>
    <w:rPr>
      <w:rFonts w:ascii="宋体" w:eastAsia="宋体" w:hAnsi="宋体"/>
      <w:sz w:val="24"/>
      <w:szCs w:val="24"/>
    </w:rPr>
  </w:style>
  <w:style w:type="character" w:customStyle="1" w:styleId="31">
    <w:name w:val="方案标题3 字符"/>
    <w:link w:val="30"/>
    <w:rsid w:val="00881C58"/>
    <w:rPr>
      <w:rFonts w:ascii="宋体" w:eastAsia="宋体" w:hAnsi="宋体" w:cs="Times New Roman"/>
      <w:sz w:val="24"/>
      <w:szCs w:val="24"/>
    </w:rPr>
  </w:style>
  <w:style w:type="character" w:customStyle="1" w:styleId="32">
    <w:name w:val="标题 3 字符"/>
    <w:basedOn w:val="a0"/>
    <w:uiPriority w:val="9"/>
    <w:semiHidden/>
    <w:rsid w:val="00D573F2"/>
    <w:rPr>
      <w:rFonts w:ascii="Times New Roman" w:eastAsia="仿宋_GB2312" w:hAnsi="Times New Roman" w:cs="Times New Roman"/>
      <w:b/>
      <w:bCs/>
      <w:sz w:val="32"/>
      <w:szCs w:val="32"/>
    </w:rPr>
  </w:style>
  <w:style w:type="character" w:customStyle="1" w:styleId="3Char">
    <w:name w:val="标题 3 Char"/>
    <w:link w:val="3"/>
    <w:rsid w:val="00D573F2"/>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536442">
      <w:bodyDiv w:val="1"/>
      <w:marLeft w:val="0"/>
      <w:marRight w:val="0"/>
      <w:marTop w:val="0"/>
      <w:marBottom w:val="0"/>
      <w:divBdr>
        <w:top w:val="none" w:sz="0" w:space="0" w:color="auto"/>
        <w:left w:val="none" w:sz="0" w:space="0" w:color="auto"/>
        <w:bottom w:val="none" w:sz="0" w:space="0" w:color="auto"/>
        <w:right w:val="none" w:sz="0" w:space="0" w:color="auto"/>
      </w:divBdr>
    </w:div>
    <w:div w:id="16428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10</Pages>
  <Words>1001</Words>
  <Characters>5711</Characters>
  <Application>Microsoft Office Word</Application>
  <DocSecurity>0</DocSecurity>
  <Lines>47</Lines>
  <Paragraphs>13</Paragraphs>
  <ScaleCrop>false</ScaleCrop>
  <Company>Lenovo</Company>
  <LinksUpToDate>false</LinksUpToDate>
  <CharactersWithSpaces>6699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濮光宁</dc:creator>
  <cp:lastModifiedBy>zcs-ss</cp:lastModifiedBy>
  <cp:revision>58</cp:revision>
  <cp:lastPrinted>2019-08-30T02:38:00Z</cp:lastPrinted>
  <dcterms:created xsi:type="dcterms:W3CDTF">2019-08-30T02:09:00Z</dcterms:created>
  <dcterms:modified xsi:type="dcterms:W3CDTF">2020-07-29T01:24:00Z</dcterms:modified>
</cp:coreProperties>
</file>